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489DB6">
      <w:pPr>
        <w:pStyle w:val="2"/>
        <w:snapToGrid w:val="0"/>
        <w:spacing w:before="360" w:after="240" w:line="640" w:lineRule="atLeast"/>
        <w:jc w:val="center"/>
        <w:rPr>
          <w:rFonts w:hint="eastAsia" w:ascii="黑体" w:eastAsia="黑体"/>
          <w:b w:val="0"/>
          <w:szCs w:val="44"/>
        </w:rPr>
      </w:pPr>
      <w:r>
        <w:rPr>
          <w:rFonts w:hint="eastAsia" w:ascii="黑体" w:eastAsia="黑体"/>
          <w:b w:val="0"/>
          <w:szCs w:val="44"/>
        </w:rPr>
        <w:t>部门项目申报表</w:t>
      </w:r>
      <w:r>
        <w:rPr>
          <w:rFonts w:hint="eastAsia" w:ascii="黑体" w:eastAsia="黑体"/>
          <w:b w:val="0"/>
          <w:szCs w:val="44"/>
          <w:lang w:eastAsia="zh-CN"/>
        </w:rPr>
        <w:t>（</w:t>
      </w:r>
      <w:r>
        <w:rPr>
          <w:rFonts w:hint="eastAsia" w:ascii="黑体" w:eastAsia="黑体"/>
          <w:b w:val="0"/>
          <w:szCs w:val="44"/>
        </w:rPr>
        <w:t>含绩效目标</w:t>
      </w:r>
      <w:r>
        <w:rPr>
          <w:rFonts w:hint="eastAsia" w:ascii="黑体" w:eastAsia="黑体"/>
          <w:b w:val="0"/>
          <w:szCs w:val="44"/>
          <w:lang w:eastAsia="zh-CN"/>
        </w:rPr>
        <w:t>）</w:t>
      </w:r>
    </w:p>
    <w:p w14:paraId="5F302F82"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申报日期： </w:t>
      </w:r>
      <w:r>
        <w:rPr>
          <w:rFonts w:hint="eastAsia"/>
          <w:lang w:val="en-US" w:eastAsia="zh-CN"/>
        </w:rPr>
        <w:t xml:space="preserve">                                                         </w:t>
      </w:r>
      <w:r>
        <w:rPr>
          <w:rFonts w:hint="eastAsia" w:ascii="仿宋_GB2312" w:hAnsi="仿宋_GB2312" w:eastAsia="仿宋_GB2312" w:cs="仿宋_GB2312"/>
          <w:lang w:val="en-US" w:eastAsia="zh-CN"/>
        </w:rPr>
        <w:t>单位：万元</w:t>
      </w:r>
    </w:p>
    <w:tbl>
      <w:tblPr>
        <w:tblStyle w:val="3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46"/>
        <w:gridCol w:w="1147"/>
        <w:gridCol w:w="1640"/>
        <w:gridCol w:w="778"/>
        <w:gridCol w:w="826"/>
        <w:gridCol w:w="854"/>
        <w:gridCol w:w="1307"/>
      </w:tblGrid>
      <w:tr w14:paraId="1D7FE0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41177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78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22D57D">
            <w:pPr>
              <w:widowControl/>
              <w:snapToGrid w:val="0"/>
              <w:jc w:val="both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蔡甸城区路灯电费及路灯附属施工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60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907CB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01469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7A227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16F47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78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2A64F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武汉市蔡甸区城市管理执法局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60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80830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885DE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武汉市蔡甸区市政设施管理所　　</w:t>
            </w:r>
          </w:p>
        </w:tc>
      </w:tr>
      <w:tr w14:paraId="1CD326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D4AC3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78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104EA6"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欧阳红星</w:t>
            </w:r>
          </w:p>
        </w:tc>
        <w:tc>
          <w:tcPr>
            <w:tcW w:w="160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2863E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684D1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  <w:lang w:val="en-US" w:eastAsia="zh-CN"/>
              </w:rPr>
              <w:t>18071025366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04BBB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70285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E7B115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持续性项目</w:t>
            </w:r>
          </w:p>
        </w:tc>
      </w:tr>
      <w:tr w14:paraId="59B32C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78826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602A7C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　</w:t>
            </w:r>
            <w:bookmarkStart w:id="0" w:name="_GoBack"/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  <w:lang w:eastAsia="zh-CN"/>
              </w:rPr>
              <w:t>本级</w:t>
            </w:r>
            <w:bookmarkEnd w:id="0"/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</w:t>
            </w:r>
          </w:p>
        </w:tc>
      </w:tr>
      <w:tr w14:paraId="7426FB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C05B9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78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91985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</w:t>
            </w:r>
          </w:p>
        </w:tc>
        <w:tc>
          <w:tcPr>
            <w:tcW w:w="160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28FF9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5274D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</w:t>
            </w:r>
          </w:p>
        </w:tc>
      </w:tr>
      <w:tr w14:paraId="599A8B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145A4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303BAB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往年预算执行</w:t>
            </w:r>
          </w:p>
        </w:tc>
      </w:tr>
      <w:tr w14:paraId="131472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F68EB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4EAF5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　对蔡甸城区路灯电费、亮化、节能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  <w:lang w:eastAsia="zh-CN"/>
              </w:rPr>
              <w:t>以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及城区内路灯附属施工路灯材料等费用</w:t>
            </w:r>
          </w:p>
        </w:tc>
      </w:tr>
      <w:tr w14:paraId="177698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43632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78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701DE8">
            <w:pPr>
              <w:widowControl/>
              <w:snapToGrid w:val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1400</w:t>
            </w:r>
          </w:p>
        </w:tc>
        <w:tc>
          <w:tcPr>
            <w:tcW w:w="160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796D9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4CE8EA">
            <w:pPr>
              <w:widowControl/>
              <w:snapToGrid w:val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1400</w:t>
            </w:r>
          </w:p>
        </w:tc>
      </w:tr>
      <w:tr w14:paraId="51C932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188CE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288E95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2022年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  <w:lang w:val="en-US" w:eastAsia="zh-CN"/>
              </w:rPr>
              <w:t>2207.82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万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  <w:lang w:val="en-US" w:eastAsia="zh-CN"/>
              </w:rPr>
              <w:t>2024年2000万、2025年1400万</w:t>
            </w:r>
          </w:p>
        </w:tc>
      </w:tr>
      <w:tr w14:paraId="67A931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A8BF6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B3E02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FD1DF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03DB4F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C86EDF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38BB52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F77771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8E302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79FC7C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4E6BDF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ECAA01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7B87C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F50C80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458F6C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AA4ABC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FF309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215A16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D7335D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7679E6">
            <w:pPr>
              <w:widowControl/>
              <w:snapToGrid w:val="0"/>
              <w:jc w:val="center"/>
              <w:rPr>
                <w:rFonts w:hint="default" w:ascii="仿宋_GB2312" w:hAnsi="Calibri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1400</w:t>
            </w:r>
          </w:p>
        </w:tc>
      </w:tr>
      <w:tr w14:paraId="7101AD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89F068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1F8C6C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EC513E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782853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2F4F1F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62041D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8FC628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6BCC3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2623FD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D19ED4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F95AF1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4C3E2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AC9C3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010704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418129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33B51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1870F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16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CDEF8B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24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64C845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3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7BE8EA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52E2F7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3A8EF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蔡甸城区路灯电费及路灯维修费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3C24C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　蔡甸城区路灯电费、路灯节能、路灯附属施工等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78783A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6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70C768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1400</w:t>
            </w:r>
          </w:p>
        </w:tc>
        <w:tc>
          <w:tcPr>
            <w:tcW w:w="245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AE935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蔡甸城区路灯电费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亮化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节能及路灯附属施工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路灯材料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春节灯饰租赁费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  <w:lang w:eastAsia="zh-CN"/>
              </w:rPr>
              <w:t>等</w:t>
            </w:r>
          </w:p>
        </w:tc>
        <w:tc>
          <w:tcPr>
            <w:tcW w:w="13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1621B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A5AC4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31542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14:paraId="550524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D807AD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78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7845ED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376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C24488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1D1905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2F2F5FC9">
            <w:pPr>
              <w:widowControl/>
              <w:snapToGrid w:val="0"/>
              <w:jc w:val="center"/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kern w:val="0"/>
                <w:sz w:val="24"/>
                <w:szCs w:val="24"/>
                <w:lang w:eastAsia="zh-CN"/>
              </w:rPr>
              <w:t>亮化、节能、路灯附属施工、路灯材料等</w:t>
            </w:r>
            <w:r>
              <w:rPr>
                <w:rFonts w:hint="eastAsia" w:ascii="仿宋_GB2312" w:eastAsia="仿宋_GB2312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278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2CA27956">
            <w:pPr>
              <w:widowControl/>
              <w:snapToGrid w:val="0"/>
              <w:jc w:val="center"/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kern w:val="0"/>
                <w:sz w:val="24"/>
                <w:szCs w:val="24"/>
              </w:rPr>
              <w:t>1　</w:t>
            </w:r>
          </w:p>
        </w:tc>
        <w:tc>
          <w:tcPr>
            <w:tcW w:w="376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01293BD3"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Arial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 w14:paraId="515EE0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58594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14:paraId="67AFA5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7F938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B5570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14:paraId="43560E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F72EFF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　蔡甸城区路灯电费及路灯维修费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79F5C4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　保证蔡甸城区路灯日常照明电费、对路灯巡查发现和外部报修的维修事项修复率100%</w:t>
            </w:r>
          </w:p>
        </w:tc>
      </w:tr>
      <w:tr w14:paraId="551DA1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B6A96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14:paraId="1D1328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4D598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79A44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02AC5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41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F721F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8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2EDBE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8C776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72CEED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C8697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成本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58C786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成本指标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6C79A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成本指标</w:t>
            </w:r>
          </w:p>
        </w:tc>
        <w:tc>
          <w:tcPr>
            <w:tcW w:w="241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5B8B9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按审计控制成本</w:t>
            </w:r>
          </w:p>
        </w:tc>
        <w:tc>
          <w:tcPr>
            <w:tcW w:w="8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AA3EA6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068293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计划标准</w:t>
            </w:r>
          </w:p>
        </w:tc>
      </w:tr>
      <w:tr w14:paraId="7DE10C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DB5918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1A714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E177E4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数量指标</w:t>
            </w:r>
          </w:p>
        </w:tc>
        <w:tc>
          <w:tcPr>
            <w:tcW w:w="241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EB277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val="en-US" w:eastAsia="zh-CN"/>
              </w:rPr>
              <w:t>路灯抢修按照实际报修情况进行抢修。</w:t>
            </w:r>
          </w:p>
        </w:tc>
        <w:tc>
          <w:tcPr>
            <w:tcW w:w="8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8484F0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0C6B73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计划标准</w:t>
            </w:r>
          </w:p>
        </w:tc>
      </w:tr>
      <w:tr w14:paraId="56BC4E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2A2560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68CC6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F1715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数量指标</w:t>
            </w:r>
          </w:p>
        </w:tc>
        <w:tc>
          <w:tcPr>
            <w:tcW w:w="241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000322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eastAsia="zh-CN"/>
              </w:rPr>
              <w:t>电费按每月实际用量进行结算，每月平均月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val="en-US" w:eastAsia="zh-CN"/>
              </w:rPr>
              <w:t>100万元</w:t>
            </w:r>
          </w:p>
        </w:tc>
        <w:tc>
          <w:tcPr>
            <w:tcW w:w="8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28DDEC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B402F9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计划标准</w:t>
            </w:r>
          </w:p>
        </w:tc>
      </w:tr>
      <w:tr w14:paraId="210ECA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1778F9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7C1CB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D6573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质量指标</w:t>
            </w:r>
          </w:p>
        </w:tc>
        <w:tc>
          <w:tcPr>
            <w:tcW w:w="241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9BCE9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维修合格后进行验收</w:t>
            </w:r>
          </w:p>
        </w:tc>
        <w:tc>
          <w:tcPr>
            <w:tcW w:w="8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9DE54B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564CC6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行业标准</w:t>
            </w:r>
          </w:p>
        </w:tc>
      </w:tr>
      <w:tr w14:paraId="10E259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374EEE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0441B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78E536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质量指标</w:t>
            </w:r>
          </w:p>
        </w:tc>
        <w:tc>
          <w:tcPr>
            <w:tcW w:w="241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FAA99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按照合同标准进行验收</w:t>
            </w:r>
          </w:p>
        </w:tc>
        <w:tc>
          <w:tcPr>
            <w:tcW w:w="8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90B97B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B3EA8E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行业标准</w:t>
            </w:r>
          </w:p>
        </w:tc>
      </w:tr>
      <w:tr w14:paraId="62F42D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651F29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F3180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26EDA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时效指标</w:t>
            </w:r>
          </w:p>
        </w:tc>
        <w:tc>
          <w:tcPr>
            <w:tcW w:w="241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98C26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巡查和外部报修路灯小问题24小时、大问题72小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eastAsia="zh-CN"/>
              </w:rPr>
              <w:t>时</w:t>
            </w:r>
          </w:p>
        </w:tc>
        <w:tc>
          <w:tcPr>
            <w:tcW w:w="8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A8F1A2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CEF9B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计划标准</w:t>
            </w:r>
          </w:p>
        </w:tc>
      </w:tr>
      <w:tr w14:paraId="1B0673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178B66">
            <w:pPr>
              <w:widowControl/>
              <w:snapToGrid w:val="0"/>
              <w:ind w:firstLine="240" w:firstLineChars="10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效益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0F760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效益指标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0AEC8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社会效益指标</w:t>
            </w:r>
          </w:p>
        </w:tc>
        <w:tc>
          <w:tcPr>
            <w:tcW w:w="241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AFEB6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保证路灯正常使用</w:t>
            </w:r>
          </w:p>
        </w:tc>
        <w:tc>
          <w:tcPr>
            <w:tcW w:w="8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F471A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100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F5478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计划标准</w:t>
            </w:r>
          </w:p>
        </w:tc>
      </w:tr>
      <w:tr w14:paraId="611169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7A5E12">
            <w:pPr>
              <w:widowControl/>
              <w:snapToGrid w:val="0"/>
              <w:ind w:firstLine="210" w:firstLineChars="10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满意度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3FB0A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满意度指标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CC5D3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满意度指标</w:t>
            </w:r>
          </w:p>
        </w:tc>
        <w:tc>
          <w:tcPr>
            <w:tcW w:w="241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B16AE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民众满意度</w:t>
            </w:r>
          </w:p>
        </w:tc>
        <w:tc>
          <w:tcPr>
            <w:tcW w:w="8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1EF8A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90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EC24F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计划标准</w:t>
            </w:r>
          </w:p>
        </w:tc>
      </w:tr>
      <w:tr w14:paraId="61C062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CC5F3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049FC3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DCA5F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CF11A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183CC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6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A6491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 w14:paraId="7EC656C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24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93DD7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307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BA46D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 w14:paraId="2E0FFB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0468E0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EBE388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677429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A5BB2F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65E4D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D3255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8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90580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307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0E9094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61BAB2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3F53D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成本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56AF26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成本指标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BA136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成本指标</w:t>
            </w:r>
          </w:p>
        </w:tc>
        <w:tc>
          <w:tcPr>
            <w:tcW w:w="164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E5965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按审计控制成本</w:t>
            </w:r>
          </w:p>
        </w:tc>
        <w:tc>
          <w:tcPr>
            <w:tcW w:w="778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465A73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12D9C2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854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F23D74">
            <w:pPr>
              <w:widowControl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lang w:val="en-US" w:eastAsia="zh-CN"/>
              </w:rPr>
              <w:t>%</w:t>
            </w:r>
          </w:p>
        </w:tc>
        <w:tc>
          <w:tcPr>
            <w:tcW w:w="13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E043D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计划标准</w:t>
            </w:r>
          </w:p>
        </w:tc>
      </w:tr>
      <w:tr w14:paraId="14198B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FB188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0ED5D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9A69F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数量指标</w:t>
            </w:r>
          </w:p>
        </w:tc>
        <w:tc>
          <w:tcPr>
            <w:tcW w:w="16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F904B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val="en-US" w:eastAsia="zh-CN"/>
              </w:rPr>
              <w:t>路灯抢修按照实际报修情况进行抢修。</w:t>
            </w:r>
          </w:p>
        </w:tc>
        <w:tc>
          <w:tcPr>
            <w:tcW w:w="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0B5041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8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CCDEF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100</w:t>
            </w:r>
          </w:p>
        </w:tc>
        <w:tc>
          <w:tcPr>
            <w:tcW w:w="8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23CCA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100%</w:t>
            </w:r>
          </w:p>
        </w:tc>
        <w:tc>
          <w:tcPr>
            <w:tcW w:w="13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486B3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计划标准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3EBA6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74E19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BBD0C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75CA6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数量指标</w:t>
            </w:r>
          </w:p>
        </w:tc>
        <w:tc>
          <w:tcPr>
            <w:tcW w:w="16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7173F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eastAsia="zh-CN"/>
              </w:rPr>
              <w:t>电费按每月实际用量进行结算，每月平均月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val="en-US" w:eastAsia="zh-CN"/>
              </w:rPr>
              <w:t>100万元</w:t>
            </w:r>
          </w:p>
        </w:tc>
        <w:tc>
          <w:tcPr>
            <w:tcW w:w="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1863D4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8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AD87BA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8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84EA29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lang w:val="en-US" w:eastAsia="zh-CN"/>
              </w:rPr>
              <w:t>%</w:t>
            </w:r>
          </w:p>
        </w:tc>
        <w:tc>
          <w:tcPr>
            <w:tcW w:w="13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19654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计划标准</w:t>
            </w:r>
          </w:p>
        </w:tc>
      </w:tr>
      <w:tr w14:paraId="761390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10DBE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E268C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EDD52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质量指标</w:t>
            </w:r>
          </w:p>
        </w:tc>
        <w:tc>
          <w:tcPr>
            <w:tcW w:w="16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2B13D1">
            <w:pPr>
              <w:widowControl/>
              <w:snapToGrid w:val="0"/>
              <w:ind w:firstLine="480" w:firstLineChars="20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维修合格后进行验收</w:t>
            </w:r>
          </w:p>
        </w:tc>
        <w:tc>
          <w:tcPr>
            <w:tcW w:w="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F98B8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8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15E73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100</w:t>
            </w:r>
          </w:p>
        </w:tc>
        <w:tc>
          <w:tcPr>
            <w:tcW w:w="8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C1095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lang w:val="en-US" w:eastAsia="zh-CN"/>
              </w:rPr>
              <w:t>%</w:t>
            </w:r>
          </w:p>
        </w:tc>
        <w:tc>
          <w:tcPr>
            <w:tcW w:w="13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21ED5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行业标准</w:t>
            </w:r>
          </w:p>
        </w:tc>
      </w:tr>
      <w:tr w14:paraId="60655D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17634D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7D5AE6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BCED2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质量指标</w:t>
            </w:r>
          </w:p>
        </w:tc>
        <w:tc>
          <w:tcPr>
            <w:tcW w:w="16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45B82F">
            <w:pPr>
              <w:widowControl/>
              <w:snapToGrid w:val="0"/>
              <w:ind w:firstLine="480" w:firstLineChars="200"/>
              <w:jc w:val="left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按照合同标准进行验收</w:t>
            </w:r>
          </w:p>
        </w:tc>
        <w:tc>
          <w:tcPr>
            <w:tcW w:w="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72CBD1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8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EF1760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100</w:t>
            </w:r>
          </w:p>
        </w:tc>
        <w:tc>
          <w:tcPr>
            <w:tcW w:w="8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E3693A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lang w:val="en-US" w:eastAsia="zh-CN"/>
              </w:rPr>
              <w:t>%</w:t>
            </w:r>
          </w:p>
        </w:tc>
        <w:tc>
          <w:tcPr>
            <w:tcW w:w="13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999EA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行业标准</w:t>
            </w:r>
          </w:p>
        </w:tc>
      </w:tr>
      <w:tr w14:paraId="1DA1FA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2DC6A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426CC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5604D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时效指标</w:t>
            </w:r>
          </w:p>
        </w:tc>
        <w:tc>
          <w:tcPr>
            <w:tcW w:w="16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59CC35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巡查和外部报修路灯小问题24小时、大问题72小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eastAsia="zh-CN"/>
              </w:rPr>
              <w:t>时</w:t>
            </w:r>
          </w:p>
        </w:tc>
        <w:tc>
          <w:tcPr>
            <w:tcW w:w="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1C2D03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8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B92871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8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1157DF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lang w:val="en-US" w:eastAsia="zh-CN"/>
              </w:rPr>
              <w:t>%</w:t>
            </w:r>
          </w:p>
        </w:tc>
        <w:tc>
          <w:tcPr>
            <w:tcW w:w="13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19C3B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计划标准</w:t>
            </w:r>
          </w:p>
        </w:tc>
      </w:tr>
      <w:tr w14:paraId="269EAF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276E05">
            <w:pPr>
              <w:widowControl/>
              <w:snapToGrid w:val="0"/>
              <w:ind w:firstLine="240" w:firstLineChars="100"/>
              <w:jc w:val="left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效益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45550F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效益指标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5F5BB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社会效益指标</w:t>
            </w:r>
          </w:p>
        </w:tc>
        <w:tc>
          <w:tcPr>
            <w:tcW w:w="16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864D7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保证路灯正常使用</w:t>
            </w:r>
          </w:p>
        </w:tc>
        <w:tc>
          <w:tcPr>
            <w:tcW w:w="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F46F57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8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99204B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8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A039EE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lang w:val="en-US" w:eastAsia="zh-CN"/>
              </w:rPr>
              <w:t>%</w:t>
            </w:r>
          </w:p>
        </w:tc>
        <w:tc>
          <w:tcPr>
            <w:tcW w:w="13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C4FCC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计划标准</w:t>
            </w:r>
          </w:p>
        </w:tc>
      </w:tr>
      <w:tr w14:paraId="285A3A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C30D1A">
            <w:pPr>
              <w:widowControl/>
              <w:snapToGrid w:val="0"/>
              <w:ind w:firstLine="210" w:firstLineChars="10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满意度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231F4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满意度指标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DA0C9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满意度指标</w:t>
            </w:r>
          </w:p>
        </w:tc>
        <w:tc>
          <w:tcPr>
            <w:tcW w:w="16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46B2D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民众满意度</w:t>
            </w:r>
          </w:p>
        </w:tc>
        <w:tc>
          <w:tcPr>
            <w:tcW w:w="7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C73D4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8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EFAC5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90</w:t>
            </w:r>
          </w:p>
        </w:tc>
        <w:tc>
          <w:tcPr>
            <w:tcW w:w="8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FACD1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≥90%</w:t>
            </w:r>
          </w:p>
        </w:tc>
        <w:tc>
          <w:tcPr>
            <w:tcW w:w="130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58068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计划标准</w:t>
            </w:r>
          </w:p>
        </w:tc>
      </w:tr>
    </w:tbl>
    <w:p w14:paraId="73E3E26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0YzQ5Njk2MTQ3NzQ3MTE1NzdkYjhhMDFmYmUxYWYifQ=="/>
  </w:docVars>
  <w:rsids>
    <w:rsidRoot w:val="00000000"/>
    <w:rsid w:val="006C7748"/>
    <w:rsid w:val="014153D0"/>
    <w:rsid w:val="04A97A14"/>
    <w:rsid w:val="065F10D4"/>
    <w:rsid w:val="084E1401"/>
    <w:rsid w:val="0D8C3952"/>
    <w:rsid w:val="129E4D32"/>
    <w:rsid w:val="13935193"/>
    <w:rsid w:val="15431BC1"/>
    <w:rsid w:val="17F83137"/>
    <w:rsid w:val="1C631E23"/>
    <w:rsid w:val="1DA125C3"/>
    <w:rsid w:val="1E564A37"/>
    <w:rsid w:val="1F227C5E"/>
    <w:rsid w:val="1FCE7A11"/>
    <w:rsid w:val="22A73298"/>
    <w:rsid w:val="23356FED"/>
    <w:rsid w:val="2478290F"/>
    <w:rsid w:val="252671AB"/>
    <w:rsid w:val="28553C8E"/>
    <w:rsid w:val="29A96C5C"/>
    <w:rsid w:val="2B8F65BD"/>
    <w:rsid w:val="30BD2566"/>
    <w:rsid w:val="3112096E"/>
    <w:rsid w:val="31702BB6"/>
    <w:rsid w:val="32DB76EC"/>
    <w:rsid w:val="3396356D"/>
    <w:rsid w:val="33AC2A88"/>
    <w:rsid w:val="3547062B"/>
    <w:rsid w:val="36822ADE"/>
    <w:rsid w:val="3C926E07"/>
    <w:rsid w:val="3D3C2E81"/>
    <w:rsid w:val="3FDA6FFF"/>
    <w:rsid w:val="42511606"/>
    <w:rsid w:val="437453F5"/>
    <w:rsid w:val="46253365"/>
    <w:rsid w:val="4847464E"/>
    <w:rsid w:val="489F4EB7"/>
    <w:rsid w:val="4AF30164"/>
    <w:rsid w:val="4B6B53F2"/>
    <w:rsid w:val="4C2D7064"/>
    <w:rsid w:val="4D9549A9"/>
    <w:rsid w:val="511C5CC9"/>
    <w:rsid w:val="52E02222"/>
    <w:rsid w:val="54BE161A"/>
    <w:rsid w:val="58876791"/>
    <w:rsid w:val="59D10B16"/>
    <w:rsid w:val="5A384E1A"/>
    <w:rsid w:val="5DBB0A86"/>
    <w:rsid w:val="5E10019E"/>
    <w:rsid w:val="5EA96190"/>
    <w:rsid w:val="638E37DD"/>
    <w:rsid w:val="6441196D"/>
    <w:rsid w:val="64715C24"/>
    <w:rsid w:val="66094681"/>
    <w:rsid w:val="66BF255F"/>
    <w:rsid w:val="67EE209B"/>
    <w:rsid w:val="68957CC8"/>
    <w:rsid w:val="6B703894"/>
    <w:rsid w:val="6D570372"/>
    <w:rsid w:val="6F433332"/>
    <w:rsid w:val="6FF86870"/>
    <w:rsid w:val="72EC63D8"/>
    <w:rsid w:val="73373C88"/>
    <w:rsid w:val="76E5087B"/>
    <w:rsid w:val="7A5221D7"/>
    <w:rsid w:val="7A6C4902"/>
    <w:rsid w:val="7B3C2CDD"/>
    <w:rsid w:val="7C7F12D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1039</Words>
  <Characters>1170</Characters>
  <Lines>0</Lines>
  <Paragraphs>0</Paragraphs>
  <TotalTime>3</TotalTime>
  <ScaleCrop>false</ScaleCrop>
  <LinksUpToDate>false</LinksUpToDate>
  <CharactersWithSpaces>1262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周文</cp:lastModifiedBy>
  <cp:lastPrinted>2024-09-10T01:23:00Z</cp:lastPrinted>
  <dcterms:modified xsi:type="dcterms:W3CDTF">2025-01-24T07:50:23Z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A47C5D84466944459C64BDB1DA87701B</vt:lpwstr>
  </property>
  <property fmtid="{D5CDD505-2E9C-101B-9397-08002B2CF9AE}" pid="4" name="KSOTemplateDocerSaveRecord">
    <vt:lpwstr>eyJoZGlkIjoiNzg5MjVmYTdkOThhYjcwYWRlYTI4YWIyOTEzNDExMzUiLCJ1c2VySWQiOiI3MDE5OTU4OTAifQ==</vt:lpwstr>
  </property>
</Properties>
</file>