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EAF0D">
      <w:pPr>
        <w:widowControl/>
        <w:spacing w:afterLines="100"/>
        <w:jc w:val="center"/>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lang w:val="en-US" w:eastAsia="zh-CN"/>
        </w:rPr>
        <w:t>蔡甸区卫生健康局2025年项目</w:t>
      </w:r>
      <w:r>
        <w:rPr>
          <w:rFonts w:hint="eastAsia" w:ascii="方正黑体_GBK" w:hAnsi="方正黑体_GBK" w:eastAsia="方正黑体_GBK" w:cs="方正黑体_GBK"/>
          <w:sz w:val="36"/>
          <w:szCs w:val="36"/>
        </w:rPr>
        <w:t>绩效目标表</w:t>
      </w:r>
    </w:p>
    <w:p w14:paraId="00DF7E8F">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7"/>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1013"/>
        <w:gridCol w:w="1085"/>
        <w:gridCol w:w="281"/>
        <w:gridCol w:w="865"/>
        <w:gridCol w:w="1146"/>
        <w:gridCol w:w="1015"/>
      </w:tblGrid>
      <w:tr w14:paraId="39809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683C06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59B70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计划生育服务与奖励扶助专项(本级)</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F9DC2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E175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42011425055T000000133</w:t>
            </w:r>
          </w:p>
        </w:tc>
      </w:tr>
      <w:tr w14:paraId="0AD43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3F5F67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94EE5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B74DF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C01F7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w:t>
            </w:r>
          </w:p>
        </w:tc>
      </w:tr>
      <w:tr w14:paraId="6E9AB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FF5C51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C945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沈君、艾新超、</w:t>
            </w:r>
            <w:r>
              <w:rPr>
                <w:rFonts w:hint="eastAsia" w:ascii="仿宋_GB2312" w:hAnsi="Arial" w:eastAsia="仿宋_GB2312" w:cs="Arial"/>
                <w:color w:val="000000"/>
                <w:kern w:val="0"/>
                <w:sz w:val="24"/>
                <w:szCs w:val="24"/>
                <w:lang w:eastAsia="zh-CN"/>
              </w:rPr>
              <w:t>叶辉</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C45A2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F8644E">
            <w:pPr>
              <w:jc w:val="center"/>
              <w:rPr>
                <w:rFonts w:ascii="仿宋_GB2312" w:hAnsi="Arial" w:eastAsia="仿宋_GB2312" w:cs="Arial"/>
                <w:color w:val="000000"/>
                <w:kern w:val="0"/>
                <w:sz w:val="24"/>
                <w:szCs w:val="24"/>
              </w:rPr>
            </w:pPr>
            <w:r>
              <w:rPr>
                <w:rFonts w:hint="eastAsia" w:ascii="等线" w:eastAsia="等线"/>
                <w:color w:val="000000"/>
                <w:sz w:val="22"/>
                <w:szCs w:val="22"/>
              </w:rPr>
              <w:t>84949982</w:t>
            </w:r>
          </w:p>
        </w:tc>
      </w:tr>
      <w:tr w14:paraId="07148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81C3C9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F43703">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2"/>
                <w:szCs w:val="22"/>
                <w:lang w:bidi="ar"/>
              </w:rPr>
              <w:t>持续性项目</w:t>
            </w:r>
          </w:p>
        </w:tc>
      </w:tr>
      <w:tr w14:paraId="5D850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1E0A09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20F7D9">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2"/>
                <w:szCs w:val="22"/>
                <w:lang w:bidi="ar"/>
              </w:rPr>
              <w:t>本级支出项目</w:t>
            </w:r>
          </w:p>
        </w:tc>
      </w:tr>
      <w:tr w14:paraId="3B675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2BB556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6B858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B13E0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AB1EC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16761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4E757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DE324F">
            <w:pPr>
              <w:widowControl/>
              <w:snapToGrid w:val="0"/>
              <w:jc w:val="left"/>
              <w:rPr>
                <w:rFonts w:hint="eastAsia" w:ascii="仿宋_GB2312" w:hAnsi="Arial" w:eastAsia="仿宋_GB2312" w:cs="Arial"/>
                <w:color w:val="000000"/>
                <w:kern w:val="0"/>
                <w:sz w:val="24"/>
                <w:szCs w:val="24"/>
              </w:rPr>
            </w:pPr>
          </w:p>
          <w:p w14:paraId="22CEEF28">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省人民政府办公厅关于转发省人口计生委等部门关于落实企业退休职工计划生育奖励政策实施方案的通知》(鄂政办发[2007]116号)、《市人民政府办公厅关于进一步完善城镇独生子女年老父母计划生育一次性奖励政策的通知》（武政办[2016]69号）、《关于做好新型农村社会养老保险制度与人口和计划生育政策衔接的通知》（武人计[2010]59号）、《市卫计委、市民政局、市财政局、市人社局关于进一步完善计划生育特殊家庭关怀扶助政策的通知》（武卫生计生规[2018]1号）</w:t>
            </w:r>
            <w:r>
              <w:rPr>
                <w:rFonts w:hint="eastAsia" w:ascii="仿宋_GB2312" w:hAnsi="Arial" w:eastAsia="仿宋_GB2312" w:cs="Arial"/>
                <w:color w:val="000000"/>
                <w:kern w:val="0"/>
                <w:sz w:val="24"/>
                <w:szCs w:val="24"/>
                <w:lang w:eastAsia="zh-CN"/>
              </w:rPr>
              <w:t>、</w:t>
            </w:r>
          </w:p>
          <w:p w14:paraId="5CA9454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湖北省人口与计划生育条例》、《关于印发武汉市城乡居民基本医疗保险实施办法的通知》（武政规【2017】24号）、《关于完善计生特殊家庭节日慰问和医疗扶助制度的通知》（武卫生计生【2017】29号）、《关于开展晴川暖流 拥抱春天活动的通知》（武卫生计生【2017】22号等文件</w:t>
            </w:r>
          </w:p>
        </w:tc>
      </w:tr>
      <w:tr w14:paraId="56F5B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3E3360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962DE3">
            <w:pPr>
              <w:widowControl/>
              <w:snapToGrid w:val="0"/>
              <w:jc w:val="left"/>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《省人民政府办公厅关于转发省人口计生委等部门关于落实企业退休职工计划生育奖励政策实施方案的通知》　</w:t>
            </w:r>
          </w:p>
        </w:tc>
      </w:tr>
      <w:tr w14:paraId="1F037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C8AD69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8AC4C8">
            <w:pPr>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1121.6</w:t>
            </w:r>
            <w:r>
              <w:rPr>
                <w:rFonts w:hint="eastAsia" w:ascii="仿宋_GB2312" w:hAnsi="Arial" w:eastAsia="仿宋_GB2312"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2BB51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D85C28">
            <w:pP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1121.6</w:t>
            </w:r>
          </w:p>
        </w:tc>
      </w:tr>
      <w:tr w14:paraId="3AAAE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7F2A46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F64750">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2024年预算资金1133.5万元，2025年预算资金减少19.5万元。</w:t>
            </w:r>
          </w:p>
        </w:tc>
      </w:tr>
      <w:tr w14:paraId="0869E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64BCED0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8086E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05556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5EA43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BA68293">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0294D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B34B43">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1121.6</w:t>
            </w:r>
            <w:r>
              <w:rPr>
                <w:rFonts w:hint="eastAsia" w:ascii="仿宋_GB2312" w:eastAsia="仿宋_GB2312" w:cs="Arial"/>
                <w:color w:val="000000"/>
                <w:kern w:val="0"/>
                <w:sz w:val="24"/>
                <w:szCs w:val="24"/>
              </w:rPr>
              <w:t>　</w:t>
            </w:r>
          </w:p>
        </w:tc>
      </w:tr>
      <w:tr w14:paraId="4A9BD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C7436AD">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5EAB00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44EC57">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1121.6</w:t>
            </w:r>
            <w:r>
              <w:rPr>
                <w:rFonts w:hint="eastAsia" w:ascii="仿宋_GB2312" w:eastAsia="仿宋_GB2312" w:cs="Arial"/>
                <w:color w:val="000000"/>
                <w:kern w:val="0"/>
                <w:sz w:val="24"/>
                <w:szCs w:val="24"/>
              </w:rPr>
              <w:t>　</w:t>
            </w:r>
          </w:p>
        </w:tc>
      </w:tr>
      <w:tr w14:paraId="58803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F978C8E">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67E17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2891D9">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1121.6</w:t>
            </w:r>
          </w:p>
        </w:tc>
      </w:tr>
      <w:tr w14:paraId="3123E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52E3C378">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F5B15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1B590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3578A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55E2380">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D2900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636724">
            <w:pPr>
              <w:widowControl/>
              <w:snapToGrid w:val="0"/>
              <w:jc w:val="right"/>
              <w:rPr>
                <w:rFonts w:ascii="仿宋_GB2312" w:hAnsi="Arial" w:eastAsia="仿宋_GB2312" w:cs="Arial"/>
                <w:color w:val="000000"/>
                <w:kern w:val="0"/>
                <w:sz w:val="24"/>
                <w:szCs w:val="24"/>
              </w:rPr>
            </w:pPr>
          </w:p>
        </w:tc>
      </w:tr>
      <w:tr w14:paraId="601B3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539FCEB8">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8A006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3EA19A">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3120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56BA9A15">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F9B8C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8531D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5CA37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FD83B90">
            <w:pPr>
              <w:widowControl/>
              <w:snapToGrid w:val="0"/>
              <w:jc w:val="center"/>
              <w:rPr>
                <w:rFonts w:ascii="仿宋_GB2312" w:hAnsi="宋体" w:eastAsia="仿宋_GB2312" w:cs="Arial"/>
                <w:b/>
                <w:bCs/>
                <w:color w:val="000000"/>
                <w:kern w:val="0"/>
                <w:sz w:val="24"/>
                <w:szCs w:val="24"/>
              </w:rPr>
            </w:pPr>
          </w:p>
          <w:p w14:paraId="403E2B34">
            <w:pPr>
              <w:widowControl/>
              <w:snapToGrid w:val="0"/>
              <w:ind w:firstLine="3373" w:firstLineChars="1400"/>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44BA2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0E4EB2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F0D8F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E9E7D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CA1F83">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3FA92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C5F82D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2B45D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104CE9">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计划生育奖励扶助项目</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140D18">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rPr>
              <w:t>用于计划生育家庭、特殊家庭对象的各项规定奖励</w:t>
            </w:r>
            <w:r>
              <w:rPr>
                <w:rFonts w:hint="eastAsia" w:ascii="仿宋_GB2312" w:hAnsi="宋体" w:eastAsia="仿宋_GB2312" w:cs="Arial"/>
                <w:color w:val="000000"/>
                <w:kern w:val="0"/>
                <w:szCs w:val="21"/>
                <w:lang w:eastAsia="zh-CN"/>
              </w:rPr>
              <w:t>、慰问</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1F9C80">
            <w:pPr>
              <w:widowControl/>
              <w:snapToGrid w:val="0"/>
              <w:jc w:val="left"/>
              <w:rPr>
                <w:rFonts w:hint="eastAsia" w:ascii="仿宋_GB2312" w:hAnsi="宋体" w:eastAsia="宋体" w:cs="Arial"/>
                <w:color w:val="000000"/>
                <w:kern w:val="0"/>
                <w:szCs w:val="21"/>
                <w:lang w:eastAsia="zh-CN"/>
              </w:rPr>
            </w:pPr>
            <w:r>
              <w:rPr>
                <w:rStyle w:val="9"/>
                <w:rFonts w:hint="eastAsia"/>
                <w:lang w:eastAsia="zh-CN"/>
              </w:rPr>
              <w:t>其他对个人和家庭的补助支出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C44FFA">
            <w:pPr>
              <w:widowControl/>
              <w:snapToGrid w:val="0"/>
              <w:jc w:val="righ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val="en-US" w:eastAsia="zh-CN"/>
              </w:rPr>
              <w:t>1116.5</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21C6E7">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退休职工</w:t>
            </w:r>
            <w:r>
              <w:rPr>
                <w:rFonts w:hint="eastAsia" w:ascii="仿宋_GB2312" w:hAnsi="宋体" w:eastAsia="仿宋_GB2312" w:cs="Arial"/>
                <w:color w:val="000000"/>
                <w:kern w:val="0"/>
                <w:szCs w:val="21"/>
                <w:lang w:val="en-US" w:eastAsia="zh-CN"/>
              </w:rPr>
              <w:t>3500元奖励350万元（1000人*3500元）。失独家庭第二个3500元扶助3.5万元（20人*3500元*50%）。新农保计划生育补贴246万元（7860人，区级50%。独子40元/月、独女60元/月、伤残死亡100元/月）。计生特扶对象居家养老补贴130万元（5</w:t>
            </w:r>
            <w:bookmarkStart w:id="0" w:name="_GoBack"/>
            <w:bookmarkEnd w:id="0"/>
            <w:r>
              <w:rPr>
                <w:rFonts w:hint="eastAsia" w:ascii="仿宋_GB2312" w:hAnsi="宋体" w:eastAsia="仿宋_GB2312" w:cs="Arial"/>
                <w:color w:val="000000"/>
                <w:kern w:val="0"/>
                <w:szCs w:val="21"/>
                <w:lang w:val="en-US" w:eastAsia="zh-CN"/>
              </w:rPr>
              <w:t>38人，每月服务24小时，16元/小时）。</w:t>
            </w:r>
            <w:r>
              <w:rPr>
                <w:rFonts w:hint="eastAsia" w:ascii="仿宋_GB2312" w:hAnsi="宋体" w:eastAsia="仿宋_GB2312" w:cs="Arial"/>
                <w:color w:val="000000"/>
                <w:kern w:val="0"/>
                <w:szCs w:val="21"/>
              </w:rPr>
              <w:t>农村及无业独生子女保健费</w:t>
            </w:r>
            <w:r>
              <w:rPr>
                <w:rFonts w:hint="eastAsia" w:ascii="仿宋_GB2312" w:hAnsi="宋体" w:eastAsia="仿宋_GB2312" w:cs="Arial"/>
                <w:color w:val="000000"/>
                <w:kern w:val="0"/>
                <w:szCs w:val="21"/>
                <w:lang w:val="en-US" w:eastAsia="zh-CN"/>
              </w:rPr>
              <w:t>24</w:t>
            </w:r>
            <w:r>
              <w:rPr>
                <w:rFonts w:hint="eastAsia" w:ascii="仿宋_GB2312" w:hAnsi="宋体" w:eastAsia="仿宋_GB2312" w:cs="Arial"/>
                <w:color w:val="000000"/>
                <w:kern w:val="0"/>
                <w:szCs w:val="21"/>
              </w:rPr>
              <w:t>万</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4000人，120元/人，区级50%</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计生</w:t>
            </w:r>
            <w:r>
              <w:rPr>
                <w:rFonts w:hint="eastAsia" w:ascii="仿宋_GB2312" w:hAnsi="宋体" w:eastAsia="仿宋_GB2312" w:cs="Arial"/>
                <w:color w:val="000000"/>
                <w:kern w:val="0"/>
                <w:szCs w:val="21"/>
              </w:rPr>
              <w:t xml:space="preserve">特殊家庭减免医保费 </w:t>
            </w:r>
            <w:r>
              <w:rPr>
                <w:rFonts w:hint="eastAsia" w:ascii="仿宋_GB2312" w:hAnsi="宋体" w:eastAsia="仿宋_GB2312" w:cs="Arial"/>
                <w:color w:val="000000"/>
                <w:kern w:val="0"/>
                <w:szCs w:val="21"/>
                <w:lang w:val="en-US" w:eastAsia="zh-CN"/>
              </w:rPr>
              <w:t>28</w:t>
            </w:r>
            <w:r>
              <w:rPr>
                <w:rFonts w:hint="eastAsia" w:ascii="仿宋_GB2312" w:hAnsi="宋体" w:eastAsia="仿宋_GB2312" w:cs="Arial"/>
                <w:color w:val="000000"/>
                <w:kern w:val="0"/>
                <w:szCs w:val="21"/>
              </w:rPr>
              <w:t>万</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700人*400元</w:t>
            </w:r>
            <w:r>
              <w:rPr>
                <w:rFonts w:hint="eastAsia" w:ascii="仿宋_GB2312" w:hAnsi="宋体" w:eastAsia="仿宋_GB2312" w:cs="Arial"/>
                <w:color w:val="000000"/>
                <w:kern w:val="0"/>
                <w:szCs w:val="21"/>
                <w:lang w:eastAsia="zh-CN"/>
              </w:rPr>
              <w:t>）。失能计生特扶对象送去老保障服务</w:t>
            </w:r>
            <w:r>
              <w:rPr>
                <w:rFonts w:hint="eastAsia" w:ascii="仿宋_GB2312" w:hAnsi="宋体" w:eastAsia="仿宋_GB2312" w:cs="Arial"/>
                <w:color w:val="000000"/>
                <w:kern w:val="0"/>
                <w:szCs w:val="21"/>
                <w:lang w:val="en-US" w:eastAsia="zh-CN"/>
              </w:rPr>
              <w:t>5万元（床位费1300元/月、护理费3000元/月）。</w:t>
            </w:r>
            <w:r>
              <w:rPr>
                <w:rFonts w:hint="eastAsia" w:ascii="仿宋_GB2312" w:hAnsi="宋体" w:eastAsia="仿宋_GB2312" w:cs="Arial"/>
                <w:color w:val="000000"/>
                <w:kern w:val="0"/>
                <w:szCs w:val="21"/>
                <w:lang w:eastAsia="zh-CN"/>
              </w:rPr>
              <w:t>计生家庭</w:t>
            </w:r>
            <w:r>
              <w:rPr>
                <w:rFonts w:hint="eastAsia" w:ascii="仿宋_GB2312" w:hAnsi="宋体" w:eastAsia="仿宋_GB2312" w:cs="Arial"/>
                <w:color w:val="000000"/>
                <w:kern w:val="0"/>
                <w:szCs w:val="21"/>
              </w:rPr>
              <w:t>一次性抚慰10万元</w:t>
            </w:r>
            <w:r>
              <w:rPr>
                <w:rFonts w:hint="eastAsia" w:ascii="仿宋_GB2312" w:hAnsi="宋体" w:eastAsia="仿宋_GB2312" w:cs="Arial"/>
                <w:color w:val="000000"/>
                <w:kern w:val="0"/>
                <w:szCs w:val="21"/>
                <w:lang w:eastAsia="zh-CN"/>
              </w:rPr>
              <w:t>（区级</w:t>
            </w:r>
            <w:r>
              <w:rPr>
                <w:rFonts w:hint="eastAsia" w:ascii="仿宋_GB2312" w:hAnsi="宋体" w:eastAsia="仿宋_GB2312" w:cs="Arial"/>
                <w:color w:val="000000"/>
                <w:kern w:val="0"/>
                <w:szCs w:val="21"/>
                <w:lang w:val="en-US" w:eastAsia="zh-CN"/>
              </w:rPr>
              <w:t>25%，40人*1万元*25%</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rPr>
              <w:t>，特殊家庭再生育补助</w:t>
            </w:r>
            <w:r>
              <w:rPr>
                <w:rFonts w:hint="eastAsia" w:ascii="仿宋_GB2312" w:hAnsi="宋体" w:eastAsia="仿宋_GB2312" w:cs="Arial"/>
                <w:color w:val="000000"/>
                <w:kern w:val="0"/>
                <w:szCs w:val="21"/>
                <w:lang w:val="en-US" w:eastAsia="zh-CN"/>
              </w:rPr>
              <w:t>9</w:t>
            </w:r>
            <w:r>
              <w:rPr>
                <w:rFonts w:hint="eastAsia" w:ascii="仿宋_GB2312" w:hAnsi="宋体" w:eastAsia="仿宋_GB2312" w:cs="Arial"/>
                <w:color w:val="000000"/>
                <w:kern w:val="0"/>
                <w:szCs w:val="21"/>
              </w:rPr>
              <w:t>万元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3万元*3人</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rPr>
              <w:t>，三节慰问1</w:t>
            </w:r>
            <w:r>
              <w:rPr>
                <w:rFonts w:hint="eastAsia" w:ascii="仿宋_GB2312" w:hAnsi="宋体" w:eastAsia="仿宋_GB2312" w:cs="Arial"/>
                <w:color w:val="000000"/>
                <w:kern w:val="0"/>
                <w:szCs w:val="21"/>
                <w:lang w:val="en-US" w:eastAsia="zh-CN"/>
              </w:rPr>
              <w:t>37</w:t>
            </w:r>
            <w:r>
              <w:rPr>
                <w:rFonts w:hint="eastAsia" w:ascii="仿宋_GB2312" w:hAnsi="宋体" w:eastAsia="仿宋_GB2312" w:cs="Arial"/>
                <w:color w:val="000000"/>
                <w:kern w:val="0"/>
                <w:szCs w:val="21"/>
              </w:rPr>
              <w:t>万元</w:t>
            </w:r>
            <w:r>
              <w:rPr>
                <w:rFonts w:hint="eastAsia" w:ascii="仿宋_GB2312" w:hAnsi="宋体" w:eastAsia="仿宋_GB2312" w:cs="Arial"/>
                <w:color w:val="000000"/>
                <w:kern w:val="0"/>
                <w:szCs w:val="21"/>
                <w:lang w:eastAsia="zh-CN"/>
              </w:rPr>
              <w:t>（春节、中秋、端午节慰问及拥抱春天、敬老爱老等慰问）</w:t>
            </w:r>
            <w:r>
              <w:rPr>
                <w:rFonts w:hint="eastAsia" w:ascii="仿宋_GB2312" w:hAnsi="宋体" w:eastAsia="仿宋_GB2312" w:cs="Arial"/>
                <w:color w:val="000000"/>
                <w:kern w:val="0"/>
                <w:szCs w:val="21"/>
              </w:rPr>
              <w:t>，</w:t>
            </w:r>
            <w:r>
              <w:rPr>
                <w:rFonts w:hint="eastAsia" w:ascii="仿宋_GB2312" w:hAnsi="宋体" w:eastAsia="仿宋_GB2312" w:cs="Arial"/>
                <w:color w:val="000000"/>
                <w:kern w:val="0"/>
                <w:szCs w:val="21"/>
                <w:lang w:eastAsia="zh-CN"/>
              </w:rPr>
              <w:t>计生特殊家庭</w:t>
            </w:r>
            <w:r>
              <w:rPr>
                <w:rFonts w:hint="eastAsia" w:ascii="仿宋_GB2312" w:hAnsi="宋体" w:eastAsia="仿宋_GB2312" w:cs="Arial"/>
                <w:color w:val="000000"/>
                <w:kern w:val="0"/>
                <w:szCs w:val="21"/>
              </w:rPr>
              <w:t>健康体</w:t>
            </w:r>
            <w:r>
              <w:rPr>
                <w:rFonts w:hint="eastAsia" w:ascii="仿宋_GB2312" w:hAnsi="宋体" w:eastAsia="仿宋_GB2312" w:cs="Arial"/>
                <w:color w:val="000000"/>
                <w:kern w:val="0"/>
                <w:szCs w:val="21"/>
                <w:lang w:eastAsia="zh-CN"/>
              </w:rPr>
              <w:t>检</w:t>
            </w:r>
            <w:r>
              <w:rPr>
                <w:rFonts w:hint="eastAsia" w:ascii="仿宋_GB2312" w:hAnsi="宋体" w:eastAsia="仿宋_GB2312" w:cs="Arial"/>
                <w:color w:val="000000"/>
                <w:kern w:val="0"/>
                <w:szCs w:val="21"/>
                <w:lang w:val="en-US" w:eastAsia="zh-CN"/>
              </w:rPr>
              <w:t>75</w:t>
            </w:r>
            <w:r>
              <w:rPr>
                <w:rFonts w:hint="eastAsia" w:ascii="仿宋_GB2312" w:hAnsi="宋体" w:eastAsia="仿宋_GB2312" w:cs="Arial"/>
                <w:color w:val="000000"/>
                <w:kern w:val="0"/>
                <w:szCs w:val="21"/>
              </w:rPr>
              <w:t>万元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1250人*600元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rPr>
              <w:t>，</w:t>
            </w:r>
            <w:r>
              <w:rPr>
                <w:rFonts w:hint="eastAsia" w:ascii="仿宋_GB2312" w:hAnsi="宋体" w:eastAsia="仿宋_GB2312" w:cs="Arial"/>
                <w:color w:val="000000"/>
                <w:kern w:val="0"/>
                <w:szCs w:val="21"/>
                <w:lang w:eastAsia="zh-CN"/>
              </w:rPr>
              <w:t>计生失独家庭</w:t>
            </w:r>
            <w:r>
              <w:rPr>
                <w:rFonts w:hint="eastAsia" w:ascii="仿宋_GB2312" w:hAnsi="宋体" w:eastAsia="仿宋_GB2312" w:cs="Arial"/>
                <w:color w:val="000000"/>
                <w:kern w:val="0"/>
                <w:szCs w:val="21"/>
              </w:rPr>
              <w:t>医疗爱心包4</w:t>
            </w:r>
            <w:r>
              <w:rPr>
                <w:rFonts w:hint="eastAsia" w:ascii="仿宋_GB2312" w:hAnsi="宋体" w:eastAsia="仿宋_GB2312" w:cs="Arial"/>
                <w:color w:val="000000"/>
                <w:kern w:val="0"/>
                <w:szCs w:val="21"/>
                <w:lang w:val="en-US" w:eastAsia="zh-CN"/>
              </w:rPr>
              <w:t>4</w:t>
            </w:r>
            <w:r>
              <w:rPr>
                <w:rFonts w:hint="eastAsia" w:ascii="仿宋_GB2312" w:hAnsi="宋体" w:eastAsia="仿宋_GB2312" w:cs="Arial"/>
                <w:color w:val="000000"/>
                <w:kern w:val="0"/>
                <w:szCs w:val="21"/>
              </w:rPr>
              <w:t>万元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520人*850元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rPr>
              <w:t>特殊家庭疾病综合保险65万元</w:t>
            </w:r>
            <w:r>
              <w:rPr>
                <w:rFonts w:hint="eastAsia" w:ascii="仿宋_GB2312" w:hAnsi="宋体" w:eastAsia="仿宋_GB2312" w:cs="Arial"/>
                <w:color w:val="000000"/>
                <w:kern w:val="0"/>
                <w:szCs w:val="21"/>
                <w:lang w:eastAsia="zh-CN"/>
              </w:rPr>
              <w:t>（</w:t>
            </w:r>
            <w:r>
              <w:rPr>
                <w:rFonts w:hint="eastAsia" w:ascii="仿宋_GB2312" w:hAnsi="宋体" w:eastAsia="仿宋_GB2312" w:cs="Arial"/>
                <w:color w:val="000000"/>
                <w:kern w:val="0"/>
                <w:szCs w:val="21"/>
                <w:lang w:val="en-US" w:eastAsia="zh-CN"/>
              </w:rPr>
              <w:t>1000人*650元</w:t>
            </w:r>
            <w:r>
              <w:rPr>
                <w:rFonts w:hint="eastAsia" w:ascii="仿宋_GB2312" w:hAnsi="宋体" w:eastAsia="仿宋_GB2312" w:cs="Arial"/>
                <w:color w:val="000000"/>
                <w:kern w:val="0"/>
                <w:szCs w:val="21"/>
                <w:lang w:eastAsia="zh-CN"/>
              </w:rPr>
              <w:t>）。</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4D8B5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415A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BB7025">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计生服务资金</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278707">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用于计划生育工作所需经费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83F7BB">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129E7E">
            <w:pPr>
              <w:widowControl/>
              <w:snapToGrid w:val="0"/>
              <w:jc w:val="right"/>
              <w:rPr>
                <w:rFonts w:hint="default"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val="en-US" w:eastAsia="zh-CN"/>
              </w:rPr>
              <w:t>5.1</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E9B974">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征订《人口与计划生育》、《人生》等专业报刊及新闻传媒开展年度宣传。</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A3DA30">
            <w:pPr>
              <w:widowControl/>
              <w:snapToGrid w:val="0"/>
              <w:jc w:val="left"/>
              <w:rPr>
                <w:rFonts w:ascii="仿宋_GB2312" w:hAnsi="宋体" w:eastAsia="仿宋_GB2312" w:cs="Arial"/>
                <w:color w:val="000000"/>
                <w:kern w:val="0"/>
                <w:sz w:val="24"/>
                <w:szCs w:val="24"/>
              </w:rPr>
            </w:pPr>
          </w:p>
        </w:tc>
      </w:tr>
      <w:tr w14:paraId="088A3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AFC1F52">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61010A">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66AF08">
            <w:pPr>
              <w:widowControl/>
              <w:snapToGrid w:val="0"/>
              <w:jc w:val="left"/>
              <w:rPr>
                <w:rFonts w:ascii="仿宋_GB2312" w:hAnsi="宋体" w:eastAsia="仿宋_GB2312" w:cs="Arial"/>
                <w:color w:val="000000"/>
                <w:kern w:val="0"/>
                <w:szCs w:val="21"/>
              </w:rPr>
            </w:pP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E8F254">
            <w:pPr>
              <w:widowControl/>
              <w:snapToGrid w:val="0"/>
              <w:jc w:val="right"/>
              <w:rPr>
                <w:rFonts w:ascii="仿宋_GB2312" w:hAnsi="宋体" w:eastAsia="仿宋_GB2312" w:cs="Arial"/>
                <w:color w:val="000000"/>
                <w:kern w:val="0"/>
                <w:szCs w:val="21"/>
              </w:rPr>
            </w:pP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BBDD0B">
            <w:pPr>
              <w:widowControl/>
              <w:snapToGrid w:val="0"/>
              <w:jc w:val="left"/>
              <w:rPr>
                <w:rFonts w:ascii="仿宋_GB2312" w:hAnsi="宋体" w:eastAsia="仿宋_GB2312" w:cs="Arial"/>
                <w:color w:val="000000"/>
                <w:kern w:val="0"/>
                <w:szCs w:val="21"/>
              </w:rPr>
            </w:pP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801C54">
            <w:pPr>
              <w:widowControl/>
              <w:snapToGrid w:val="0"/>
              <w:jc w:val="left"/>
              <w:rPr>
                <w:rFonts w:ascii="仿宋_GB2312" w:hAnsi="宋体" w:eastAsia="仿宋_GB2312" w:cs="Arial"/>
                <w:color w:val="000000"/>
                <w:kern w:val="0"/>
                <w:sz w:val="24"/>
                <w:szCs w:val="24"/>
              </w:rPr>
            </w:pPr>
          </w:p>
        </w:tc>
      </w:tr>
      <w:tr w14:paraId="52BF6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4104018">
            <w:pPr>
              <w:widowControl/>
              <w:snapToGrid w:val="0"/>
              <w:jc w:val="left"/>
              <w:rPr>
                <w:rFonts w:ascii="仿宋_GB2312" w:hAnsi="宋体" w:eastAsia="仿宋_GB2312" w:cs="Arial"/>
                <w:color w:val="000000"/>
                <w:kern w:val="0"/>
                <w:szCs w:val="21"/>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614756">
            <w:pPr>
              <w:widowControl/>
              <w:snapToGrid w:val="0"/>
              <w:jc w:val="left"/>
              <w:rPr>
                <w:rFonts w:ascii="仿宋_GB2312" w:hAnsi="宋体" w:eastAsia="仿宋_GB2312" w:cs="Arial"/>
                <w:color w:val="000000"/>
                <w:kern w:val="0"/>
                <w:szCs w:val="21"/>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612F21">
            <w:pPr>
              <w:widowControl/>
              <w:snapToGrid w:val="0"/>
              <w:jc w:val="left"/>
              <w:rPr>
                <w:rFonts w:ascii="仿宋_GB2312" w:hAnsi="宋体" w:eastAsia="仿宋_GB2312" w:cs="Arial"/>
                <w:color w:val="000000"/>
                <w:kern w:val="0"/>
                <w:szCs w:val="21"/>
              </w:rPr>
            </w:pP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FCB1A2">
            <w:pPr>
              <w:widowControl/>
              <w:snapToGrid w:val="0"/>
              <w:jc w:val="right"/>
              <w:rPr>
                <w:rFonts w:ascii="仿宋_GB2312" w:hAnsi="宋体" w:eastAsia="仿宋_GB2312" w:cs="Arial"/>
                <w:color w:val="000000"/>
                <w:kern w:val="0"/>
                <w:szCs w:val="21"/>
              </w:rPr>
            </w:pP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06A213">
            <w:pPr>
              <w:widowControl/>
              <w:snapToGrid w:val="0"/>
              <w:jc w:val="left"/>
              <w:rPr>
                <w:rFonts w:ascii="仿宋_GB2312" w:hAnsi="宋体" w:eastAsia="仿宋_GB2312" w:cs="Arial"/>
                <w:color w:val="000000"/>
                <w:kern w:val="0"/>
                <w:szCs w:val="21"/>
              </w:rPr>
            </w:pP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DD9683">
            <w:pPr>
              <w:widowControl/>
              <w:snapToGrid w:val="0"/>
              <w:jc w:val="left"/>
              <w:rPr>
                <w:rFonts w:ascii="仿宋_GB2312" w:hAnsi="宋体" w:eastAsia="仿宋_GB2312" w:cs="Arial"/>
                <w:color w:val="000000"/>
                <w:kern w:val="0"/>
                <w:sz w:val="24"/>
                <w:szCs w:val="24"/>
              </w:rPr>
            </w:pPr>
          </w:p>
        </w:tc>
      </w:tr>
      <w:tr w14:paraId="3E55E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08108C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69A5F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3E62F2F">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9271D8">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BD89B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0AFF4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18F22467">
            <w:pPr>
              <w:widowControl/>
              <w:snapToGrid w:val="0"/>
              <w:jc w:val="both"/>
              <w:rPr>
                <w:rFonts w:hint="eastAsia" w:ascii="仿宋_GB2312" w:eastAsia="仿宋_GB2312" w:cs="Arial"/>
                <w:color w:val="000000"/>
                <w:kern w:val="0"/>
                <w:sz w:val="24"/>
                <w:szCs w:val="24"/>
                <w:lang w:eastAsia="zh-CN"/>
              </w:rPr>
            </w:pPr>
            <w:r>
              <w:rPr>
                <w:rFonts w:hint="eastAsia" w:ascii="仿宋_GB2312" w:eastAsia="仿宋_GB2312" w:cs="Arial"/>
                <w:color w:val="000000"/>
                <w:kern w:val="0"/>
                <w:sz w:val="24"/>
                <w:szCs w:val="24"/>
                <w:lang w:eastAsia="zh-CN"/>
              </w:rPr>
              <w:t>居家养老补贴</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8211E79">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1</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76112D49">
            <w:pPr>
              <w:widowControl/>
              <w:snapToGrid w:val="0"/>
              <w:jc w:val="center"/>
              <w:rPr>
                <w:rFonts w:hint="default" w:ascii="仿宋_GB2312" w:eastAsia="仿宋_GB2312" w:cs="Arial"/>
                <w:color w:val="000000"/>
                <w:kern w:val="0"/>
                <w:sz w:val="24"/>
                <w:szCs w:val="24"/>
                <w:lang w:val="en-US"/>
              </w:rPr>
            </w:pPr>
            <w:r>
              <w:rPr>
                <w:rFonts w:hint="eastAsia" w:ascii="仿宋_GB2312" w:eastAsia="仿宋_GB2312" w:cs="Arial"/>
                <w:color w:val="000000"/>
                <w:kern w:val="0"/>
                <w:sz w:val="24"/>
                <w:szCs w:val="24"/>
                <w:lang w:val="en-US" w:eastAsia="zh-CN"/>
              </w:rPr>
              <w:t>130</w:t>
            </w:r>
          </w:p>
        </w:tc>
      </w:tr>
      <w:tr w14:paraId="1EC42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55B0EC38">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复印纸</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B7B9C6D">
            <w:pPr>
              <w:widowControl/>
              <w:snapToGrid w:val="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FAA6210">
            <w:pPr>
              <w:widowControl/>
              <w:snapToGrid w:val="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w:t>
            </w:r>
          </w:p>
        </w:tc>
      </w:tr>
      <w:tr w14:paraId="22103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49BFFA3A">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物业管理</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048576A2">
            <w:pPr>
              <w:widowControl/>
              <w:snapToGrid w:val="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C31281B">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9.5</w:t>
            </w:r>
          </w:p>
        </w:tc>
      </w:tr>
      <w:tr w14:paraId="16A2A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4452" w:type="dxa"/>
            <w:gridSpan w:val="4"/>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B703BF8">
            <w:pPr>
              <w:widowControl/>
              <w:snapToGrid w:val="0"/>
              <w:jc w:val="center"/>
              <w:rPr>
                <w:rFonts w:hint="default" w:ascii="仿宋_GB2312" w:hAnsi="宋体" w:eastAsia="仿宋_GB2312" w:cs="Arial"/>
                <w:b/>
                <w:bCs/>
                <w:color w:val="000000"/>
                <w:kern w:val="0"/>
                <w:sz w:val="24"/>
                <w:szCs w:val="24"/>
                <w:lang w:val="en-US" w:eastAsia="zh-CN"/>
              </w:rPr>
            </w:pPr>
            <w:r>
              <w:rPr>
                <w:rFonts w:hint="eastAsia" w:ascii="仿宋_GB2312" w:hAnsi="宋体" w:eastAsia="仿宋_GB2312" w:cs="Arial"/>
                <w:b/>
                <w:bCs/>
                <w:color w:val="000000"/>
                <w:kern w:val="0"/>
                <w:sz w:val="24"/>
                <w:szCs w:val="24"/>
                <w:lang w:val="en-US" w:eastAsia="zh-CN"/>
              </w:rPr>
              <w:t>合计</w:t>
            </w:r>
          </w:p>
        </w:tc>
        <w:tc>
          <w:tcPr>
            <w:tcW w:w="4392" w:type="dxa"/>
            <w:gridSpan w:val="5"/>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B15B642">
            <w:pPr>
              <w:widowControl/>
              <w:snapToGrid w:val="0"/>
              <w:jc w:val="center"/>
              <w:rPr>
                <w:rFonts w:hint="default" w:ascii="仿宋_GB2312" w:hAnsi="宋体" w:eastAsia="仿宋_GB2312" w:cs="Arial"/>
                <w:b/>
                <w:bCs/>
                <w:color w:val="000000"/>
                <w:kern w:val="0"/>
                <w:sz w:val="24"/>
                <w:szCs w:val="24"/>
                <w:lang w:val="en-US" w:eastAsia="zh-CN"/>
              </w:rPr>
            </w:pPr>
            <w:r>
              <w:rPr>
                <w:rFonts w:hint="eastAsia" w:ascii="仿宋_GB2312" w:hAnsi="宋体" w:eastAsia="仿宋_GB2312" w:cs="Arial"/>
                <w:b/>
                <w:bCs/>
                <w:color w:val="000000"/>
                <w:kern w:val="0"/>
                <w:sz w:val="24"/>
                <w:szCs w:val="24"/>
                <w:lang w:val="en-US" w:eastAsia="zh-CN"/>
              </w:rPr>
              <w:t>141.5</w:t>
            </w:r>
          </w:p>
        </w:tc>
      </w:tr>
      <w:tr w14:paraId="54C39D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22184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E79161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26B11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2"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289C9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计划生育服务与奖励扶助专项　</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49135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各项绩效指标完成。通过落实计划生育各项奖励扶助政策，提高计生家庭的幸福感。安抚计生特殊家庭。维护社会稳定。</w:t>
            </w:r>
          </w:p>
        </w:tc>
      </w:tr>
      <w:tr w14:paraId="13602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4F2B89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4C37C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1CA9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F5485A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03D0B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6DCEDD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6980B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56665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7A71B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740DB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716A1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0BE8B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24052BB">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0784A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F0BD9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BA1A3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9399D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D6197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08906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8F92A69">
            <w:pPr>
              <w:widowControl/>
              <w:snapToGrid w:val="0"/>
              <w:jc w:val="center"/>
              <w:rPr>
                <w:rFonts w:ascii="仿宋_GB2312" w:hAnsi="宋体" w:eastAsia="仿宋_GB2312" w:cs="Arial"/>
                <w:b/>
                <w:bCs/>
                <w:color w:val="000000"/>
                <w:kern w:val="0"/>
                <w:sz w:val="24"/>
                <w:szCs w:val="24"/>
              </w:rPr>
            </w:pPr>
          </w:p>
          <w:p w14:paraId="27924E4C">
            <w:pPr>
              <w:widowControl/>
              <w:snapToGrid w:val="0"/>
              <w:ind w:firstLine="3373" w:firstLineChars="1400"/>
              <w:jc w:val="both"/>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206B4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8EEAAF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AB6A8E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900CEA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013"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B27303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3AD8F6F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377"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74E322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76CFB32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5D23D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050C3DC4">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2AAF8BCC">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651DF5D4">
            <w:pPr>
              <w:widowControl/>
              <w:jc w:val="left"/>
              <w:rPr>
                <w:rFonts w:ascii="仿宋_GB2312" w:hAnsi="宋体" w:eastAsia="仿宋_GB2312" w:cs="Arial"/>
                <w:color w:val="000000"/>
                <w:kern w:val="0"/>
                <w:sz w:val="24"/>
                <w:szCs w:val="24"/>
              </w:rPr>
            </w:pPr>
          </w:p>
        </w:tc>
        <w:tc>
          <w:tcPr>
            <w:tcW w:w="1013" w:type="dxa"/>
            <w:vMerge w:val="continue"/>
            <w:tcBorders>
              <w:top w:val="single" w:color="auto" w:sz="4" w:space="0"/>
              <w:left w:val="single" w:color="auto" w:sz="4" w:space="0"/>
              <w:bottom w:val="single" w:color="auto" w:sz="4" w:space="0"/>
              <w:right w:val="single" w:color="auto" w:sz="4" w:space="0"/>
            </w:tcBorders>
            <w:vAlign w:val="center"/>
          </w:tcPr>
          <w:p w14:paraId="71D48036">
            <w:pPr>
              <w:widowControl/>
              <w:jc w:val="left"/>
              <w:rPr>
                <w:rFonts w:ascii="仿宋_GB2312" w:hAnsi="宋体" w:eastAsia="仿宋_GB2312" w:cs="Arial"/>
                <w:color w:val="000000"/>
                <w:kern w:val="0"/>
                <w:sz w:val="24"/>
                <w:szCs w:val="24"/>
              </w:rPr>
            </w:pP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D24047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1FA66C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A386B4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0B5F485E">
            <w:pPr>
              <w:widowControl/>
              <w:jc w:val="left"/>
              <w:rPr>
                <w:rFonts w:ascii="仿宋_GB2312" w:hAnsi="宋体" w:eastAsia="仿宋_GB2312" w:cs="Arial"/>
                <w:color w:val="000000"/>
                <w:kern w:val="0"/>
                <w:sz w:val="24"/>
                <w:szCs w:val="24"/>
              </w:rPr>
            </w:pPr>
          </w:p>
        </w:tc>
      </w:tr>
      <w:tr w14:paraId="54043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right w:val="single" w:color="auto" w:sz="4" w:space="0"/>
            </w:tcBorders>
            <w:vAlign w:val="center"/>
          </w:tcPr>
          <w:p w14:paraId="678AFFAB">
            <w:pPr>
              <w:jc w:val="left"/>
              <w:rPr>
                <w:rFonts w:ascii="仿宋" w:hAnsi="仿宋" w:eastAsia="仿宋" w:cs="Arial"/>
                <w:color w:val="000000"/>
                <w:kern w:val="0"/>
                <w:szCs w:val="21"/>
              </w:rPr>
            </w:pPr>
            <w:r>
              <w:rPr>
                <w:rFonts w:hint="eastAsia" w:ascii="仿宋" w:hAnsi="仿宋" w:eastAsia="仿宋" w:cs="Arial"/>
                <w:color w:val="000000"/>
                <w:kern w:val="0"/>
                <w:szCs w:val="21"/>
              </w:rPr>
              <w:t>计划生育服务与奖励扶助专项</w:t>
            </w:r>
          </w:p>
        </w:tc>
        <w:tc>
          <w:tcPr>
            <w:tcW w:w="1146" w:type="dxa"/>
            <w:tcBorders>
              <w:top w:val="single" w:color="auto" w:sz="4" w:space="0"/>
              <w:left w:val="single" w:color="auto" w:sz="4" w:space="0"/>
              <w:bottom w:val="single" w:color="auto" w:sz="4" w:space="0"/>
              <w:right w:val="single" w:color="auto" w:sz="4" w:space="0"/>
            </w:tcBorders>
            <w:vAlign w:val="bottom"/>
          </w:tcPr>
          <w:p w14:paraId="526658F2">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33F0C02B">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260256D6">
            <w:pPr>
              <w:rPr>
                <w:rFonts w:hint="eastAsia" w:ascii="仿宋" w:hAnsi="仿宋" w:eastAsia="仿宋" w:cs="宋体"/>
                <w:color w:val="000000"/>
                <w:szCs w:val="21"/>
                <w:lang w:val="en-US" w:eastAsia="zh-CN"/>
              </w:rPr>
            </w:pPr>
            <w:r>
              <w:rPr>
                <w:rFonts w:hint="eastAsia" w:ascii="仿宋" w:hAnsi="仿宋" w:eastAsia="仿宋"/>
                <w:color w:val="000000"/>
                <w:sz w:val="18"/>
                <w:szCs w:val="18"/>
              </w:rPr>
              <w:t>企业退休职工及城镇独生子女年老父母计划生育一次性奖励资金</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026E686">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D15AEBF">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D443213">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5AE55CF9">
            <w:pPr>
              <w:widowControl/>
              <w:jc w:val="left"/>
              <w:rPr>
                <w:rFonts w:hint="eastAsia"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计划数据</w:t>
            </w:r>
          </w:p>
        </w:tc>
      </w:tr>
      <w:tr w14:paraId="03358A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84001C9">
            <w:pPr>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02B23AB">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18ADEC9">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1B665AF6">
            <w:pPr>
              <w:rPr>
                <w:rFonts w:hint="eastAsia" w:ascii="仿宋" w:hAnsi="仿宋" w:eastAsia="仿宋" w:cs="宋体"/>
                <w:color w:val="000000"/>
                <w:szCs w:val="21"/>
                <w:lang w:eastAsia="zh-CN"/>
              </w:rPr>
            </w:pPr>
            <w:r>
              <w:rPr>
                <w:rFonts w:hint="eastAsia" w:ascii="仿宋" w:hAnsi="仿宋" w:eastAsia="仿宋"/>
                <w:color w:val="000000"/>
                <w:sz w:val="18"/>
                <w:szCs w:val="18"/>
              </w:rPr>
              <w:t>计生特扶对象居家养老补贴完成率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45A0539">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BE6E4E">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58586BD">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5CC7169B">
            <w:pPr>
              <w:widowControl/>
              <w:jc w:val="left"/>
              <w:rPr>
                <w:rFonts w:hint="eastAsia"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计划数据</w:t>
            </w:r>
          </w:p>
        </w:tc>
      </w:tr>
      <w:tr w14:paraId="1DDE4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146" w:type="dxa"/>
            <w:vMerge w:val="continue"/>
            <w:tcBorders>
              <w:left w:val="single" w:color="auto" w:sz="4" w:space="0"/>
              <w:right w:val="single" w:color="auto" w:sz="4" w:space="0"/>
            </w:tcBorders>
            <w:vAlign w:val="center"/>
          </w:tcPr>
          <w:p w14:paraId="1CF79CB3">
            <w:pPr>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4DD0C4BA">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31C841D3">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1E0E893A">
            <w:pPr>
              <w:rPr>
                <w:rFonts w:hint="eastAsia" w:ascii="仿宋" w:hAnsi="仿宋" w:eastAsia="仿宋" w:cs="宋体"/>
                <w:color w:val="000000"/>
                <w:szCs w:val="21"/>
                <w:lang w:eastAsia="zh-CN"/>
              </w:rPr>
            </w:pPr>
            <w:r>
              <w:rPr>
                <w:rFonts w:hint="eastAsia" w:ascii="仿宋" w:hAnsi="仿宋" w:eastAsia="仿宋"/>
                <w:color w:val="000000"/>
                <w:sz w:val="18"/>
                <w:szCs w:val="18"/>
              </w:rPr>
              <w:t>新型农村社会养老保险的计划生育家庭政策性补贴资金发放完成率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139EF1A">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EF4AEFB">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A690E0B">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7B2475F6">
            <w:pPr>
              <w:widowControl/>
              <w:jc w:val="left"/>
              <w:rPr>
                <w:rFonts w:hint="eastAsia" w:ascii="仿宋" w:hAnsi="仿宋" w:eastAsia="仿宋" w:cs="Arial"/>
                <w:color w:val="000000"/>
                <w:kern w:val="0"/>
                <w:sz w:val="21"/>
                <w:szCs w:val="21"/>
                <w:lang w:val="en-US" w:eastAsia="zh-CN" w:bidi="ar-SA"/>
              </w:rPr>
            </w:pPr>
            <w:r>
              <w:rPr>
                <w:rFonts w:hint="eastAsia" w:ascii="仿宋" w:hAnsi="仿宋" w:eastAsia="仿宋" w:cs="Arial"/>
                <w:color w:val="000000"/>
                <w:kern w:val="0"/>
                <w:szCs w:val="21"/>
                <w:lang w:val="en-US" w:eastAsia="zh-CN"/>
              </w:rPr>
              <w:t>计划数据</w:t>
            </w:r>
          </w:p>
        </w:tc>
      </w:tr>
      <w:tr w14:paraId="4AF37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8" w:hRule="atLeast"/>
        </w:trPr>
        <w:tc>
          <w:tcPr>
            <w:tcW w:w="1146" w:type="dxa"/>
            <w:vMerge w:val="continue"/>
            <w:tcBorders>
              <w:left w:val="single" w:color="auto" w:sz="4" w:space="0"/>
              <w:right w:val="single" w:color="auto" w:sz="4" w:space="0"/>
            </w:tcBorders>
            <w:vAlign w:val="center"/>
          </w:tcPr>
          <w:p w14:paraId="12456C4D">
            <w:pPr>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0C2FFD5">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05753D91">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366A057F">
            <w:pPr>
              <w:rPr>
                <w:rFonts w:hint="eastAsia" w:ascii="仿宋" w:hAnsi="仿宋" w:eastAsia="仿宋" w:cs="宋体"/>
                <w:color w:val="000000"/>
                <w:szCs w:val="21"/>
                <w:lang w:eastAsia="zh-CN"/>
              </w:rPr>
            </w:pPr>
            <w:r>
              <w:rPr>
                <w:rFonts w:hint="eastAsia" w:ascii="仿宋" w:hAnsi="仿宋" w:eastAsia="仿宋"/>
                <w:color w:val="000000"/>
                <w:szCs w:val="21"/>
              </w:rPr>
              <w:t>计生特殊家庭成员减免城乡医保政策</w:t>
            </w:r>
            <w:r>
              <w:rPr>
                <w:rFonts w:hint="eastAsia" w:ascii="仿宋" w:hAnsi="仿宋" w:eastAsia="仿宋"/>
                <w:color w:val="000000"/>
                <w:szCs w:val="21"/>
                <w:lang w:eastAsia="zh-CN"/>
              </w:rPr>
              <w:t>对象落实率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565919B">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BA68E1A">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D831762">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0B08ACD3">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18816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5E0E2CCA">
            <w:pPr>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55262A18">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42571B1E">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43B5CB47">
            <w:pPr>
              <w:rPr>
                <w:rFonts w:ascii="仿宋" w:hAnsi="仿宋" w:eastAsia="仿宋" w:cs="宋体"/>
                <w:color w:val="000000"/>
                <w:szCs w:val="21"/>
              </w:rPr>
            </w:pPr>
            <w:r>
              <w:rPr>
                <w:rFonts w:hint="eastAsia" w:ascii="仿宋" w:hAnsi="仿宋" w:eastAsia="仿宋"/>
                <w:color w:val="000000"/>
                <w:szCs w:val="21"/>
              </w:rPr>
              <w:t>“三节”（端午、中秋、春节）慰问、其他慰问活动资金发放到位</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A06066F">
            <w:pPr>
              <w:widowControl/>
              <w:snapToGrid w:val="0"/>
              <w:jc w:val="center"/>
              <w:rPr>
                <w:rFonts w:hint="eastAsia" w:ascii="仿宋" w:hAnsi="仿宋" w:eastAsia="仿宋" w:cs="Arial"/>
                <w:color w:val="000000"/>
                <w:kern w:val="0"/>
                <w:szCs w:val="21"/>
                <w:lang w:eastAsia="zh-CN"/>
              </w:rPr>
            </w:pPr>
            <w:r>
              <w:rPr>
                <w:rFonts w:hint="eastAsia" w:ascii="仿宋" w:hAnsi="仿宋" w:eastAsia="仿宋" w:cs="Arial"/>
                <w:color w:val="000000"/>
                <w:kern w:val="0"/>
                <w:szCs w:val="21"/>
                <w:lang w:eastAsia="zh-CN"/>
              </w:rPr>
              <w:t>当年完成</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A717748">
            <w:pPr>
              <w:widowControl/>
              <w:snapToGrid w:val="0"/>
              <w:jc w:val="center"/>
              <w:rPr>
                <w:rFonts w:hint="eastAsia" w:ascii="仿宋" w:hAnsi="仿宋" w:eastAsia="仿宋" w:cs="Arial"/>
                <w:color w:val="000000"/>
                <w:kern w:val="0"/>
                <w:szCs w:val="21"/>
                <w:lang w:eastAsia="zh-CN"/>
              </w:rPr>
            </w:pPr>
            <w:r>
              <w:rPr>
                <w:rFonts w:hint="eastAsia" w:ascii="仿宋" w:hAnsi="仿宋" w:eastAsia="仿宋" w:cs="Arial"/>
                <w:color w:val="000000"/>
                <w:kern w:val="0"/>
                <w:szCs w:val="21"/>
                <w:lang w:eastAsia="zh-CN"/>
              </w:rPr>
              <w:t>当年完成</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6CFBAEA">
            <w:pPr>
              <w:rPr>
                <w:rFonts w:ascii="仿宋" w:hAnsi="仿宋" w:eastAsia="仿宋" w:cs="宋体"/>
                <w:color w:val="000000"/>
                <w:szCs w:val="21"/>
              </w:rPr>
            </w:pPr>
            <w:r>
              <w:rPr>
                <w:rFonts w:hint="eastAsia" w:ascii="仿宋" w:hAnsi="仿宋" w:eastAsia="仿宋" w:cs="宋体"/>
                <w:color w:val="000000"/>
                <w:szCs w:val="21"/>
              </w:rPr>
              <w:t>当年完成</w:t>
            </w:r>
          </w:p>
        </w:tc>
        <w:tc>
          <w:tcPr>
            <w:tcW w:w="1015" w:type="dxa"/>
            <w:tcBorders>
              <w:top w:val="single" w:color="000000" w:sz="4" w:space="0"/>
              <w:left w:val="single" w:color="auto" w:sz="4" w:space="0"/>
              <w:bottom w:val="single" w:color="000000" w:sz="4" w:space="0"/>
              <w:right w:val="single" w:color="000000" w:sz="4" w:space="0"/>
            </w:tcBorders>
            <w:vAlign w:val="center"/>
          </w:tcPr>
          <w:p w14:paraId="3FB1278E">
            <w:pPr>
              <w:widowControl/>
              <w:jc w:val="left"/>
              <w:rPr>
                <w:rFonts w:hint="eastAsia" w:ascii="仿宋" w:hAnsi="仿宋" w:eastAsia="仿宋" w:cs="Arial"/>
                <w:color w:val="000000"/>
                <w:kern w:val="0"/>
                <w:sz w:val="21"/>
                <w:szCs w:val="21"/>
                <w:lang w:val="en-US" w:eastAsia="zh-CN" w:bidi="ar-SA"/>
              </w:rPr>
            </w:pPr>
            <w:r>
              <w:rPr>
                <w:rFonts w:hint="eastAsia" w:ascii="仿宋" w:hAnsi="仿宋" w:eastAsia="仿宋" w:cs="Arial"/>
                <w:color w:val="000000"/>
                <w:kern w:val="0"/>
                <w:szCs w:val="21"/>
                <w:lang w:val="en-US" w:eastAsia="zh-CN"/>
              </w:rPr>
              <w:t>计划数据</w:t>
            </w:r>
          </w:p>
        </w:tc>
      </w:tr>
      <w:tr w14:paraId="19B7D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20F5486">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5A9BF5E5">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32072E2C">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3D387E41">
            <w:pPr>
              <w:rPr>
                <w:rFonts w:hint="eastAsia" w:ascii="仿宋" w:hAnsi="仿宋" w:eastAsia="仿宋" w:cs="宋体"/>
                <w:color w:val="000000"/>
                <w:szCs w:val="21"/>
                <w:lang w:eastAsia="zh-CN"/>
              </w:rPr>
            </w:pPr>
            <w:r>
              <w:rPr>
                <w:rFonts w:hint="eastAsia" w:ascii="仿宋" w:hAnsi="仿宋" w:eastAsia="仿宋"/>
                <w:color w:val="000000"/>
                <w:szCs w:val="21"/>
              </w:rPr>
              <w:t>计生特殊家庭成员免费健康体检</w:t>
            </w:r>
            <w:r>
              <w:rPr>
                <w:rFonts w:hint="eastAsia" w:ascii="仿宋" w:hAnsi="仿宋" w:eastAsia="仿宋"/>
                <w:color w:val="000000"/>
                <w:szCs w:val="21"/>
                <w:lang w:eastAsia="zh-CN"/>
              </w:rPr>
              <w:t>对象落实率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5446C22">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8BB018">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4000B81">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77F0C679">
            <w:pPr>
              <w:widowControl/>
              <w:jc w:val="left"/>
              <w:rPr>
                <w:rFonts w:hint="eastAsia" w:ascii="仿宋" w:hAnsi="仿宋" w:eastAsia="仿宋" w:cs="Arial"/>
                <w:color w:val="000000"/>
                <w:kern w:val="0"/>
                <w:sz w:val="21"/>
                <w:szCs w:val="21"/>
                <w:lang w:val="en-US" w:eastAsia="zh-CN" w:bidi="ar-SA"/>
              </w:rPr>
            </w:pPr>
            <w:r>
              <w:rPr>
                <w:rFonts w:hint="eastAsia" w:ascii="仿宋" w:hAnsi="仿宋" w:eastAsia="仿宋" w:cs="Arial"/>
                <w:color w:val="000000"/>
                <w:kern w:val="0"/>
                <w:szCs w:val="21"/>
                <w:lang w:val="en-US" w:eastAsia="zh-CN"/>
              </w:rPr>
              <w:t>计划数据</w:t>
            </w:r>
          </w:p>
        </w:tc>
      </w:tr>
      <w:tr w14:paraId="5D525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EF90DDC">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157B41A8">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28B6988B">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59B5EA32">
            <w:pPr>
              <w:rPr>
                <w:rFonts w:hint="eastAsia" w:ascii="仿宋" w:hAnsi="仿宋" w:eastAsia="仿宋" w:cs="宋体"/>
                <w:color w:val="000000"/>
                <w:szCs w:val="21"/>
                <w:lang w:eastAsia="zh-CN"/>
              </w:rPr>
            </w:pPr>
            <w:r>
              <w:rPr>
                <w:rFonts w:hint="eastAsia" w:ascii="仿宋" w:hAnsi="仿宋" w:eastAsia="仿宋"/>
                <w:color w:val="000000"/>
                <w:szCs w:val="21"/>
              </w:rPr>
              <w:t>计生特殊家庭一次性抚慰</w:t>
            </w:r>
            <w:r>
              <w:rPr>
                <w:rFonts w:hint="eastAsia" w:ascii="仿宋" w:hAnsi="仿宋" w:eastAsia="仿宋"/>
                <w:color w:val="000000"/>
                <w:szCs w:val="21"/>
                <w:lang w:eastAsia="zh-CN"/>
              </w:rPr>
              <w:t>对象落实率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FA8F4BD">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1B7A2FC">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B4D91E5">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3CE15B09">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21CD7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966151F">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5F8A4DB4">
            <w:pPr>
              <w:rPr>
                <w:rFonts w:ascii="仿宋" w:hAnsi="仿宋" w:eastAsia="仿宋"/>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4A2D38CF">
            <w:pPr>
              <w:rPr>
                <w:rFonts w:ascii="仿宋" w:hAnsi="仿宋" w:eastAsia="仿宋"/>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77B9C736">
            <w:pPr>
              <w:rPr>
                <w:rFonts w:ascii="仿宋" w:hAnsi="仿宋" w:eastAsia="仿宋" w:cs="宋体"/>
                <w:color w:val="000000"/>
                <w:szCs w:val="21"/>
              </w:rPr>
            </w:pPr>
            <w:r>
              <w:rPr>
                <w:rFonts w:hint="eastAsia" w:ascii="仿宋" w:hAnsi="仿宋" w:eastAsia="仿宋" w:cs="宋体"/>
                <w:color w:val="000000"/>
                <w:szCs w:val="21"/>
              </w:rPr>
              <w:t>特殊家庭疾病综合保险人数</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82204DE">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B26F86A">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12BE109">
            <w:pPr>
              <w:rPr>
                <w:rFonts w:ascii="仿宋" w:hAnsi="仿宋" w:eastAsia="仿宋" w:cs="宋体"/>
                <w:color w:val="000000"/>
                <w:szCs w:val="21"/>
              </w:rPr>
            </w:pPr>
            <w:r>
              <w:rPr>
                <w:rFonts w:hint="eastAsia" w:ascii="仿宋" w:hAnsi="仿宋" w:eastAsia="仿宋"/>
                <w:color w:val="000000"/>
                <w:szCs w:val="21"/>
              </w:rPr>
              <w:t>落实对象100%</w:t>
            </w:r>
          </w:p>
        </w:tc>
        <w:tc>
          <w:tcPr>
            <w:tcW w:w="1015" w:type="dxa"/>
            <w:tcBorders>
              <w:top w:val="single" w:color="000000" w:sz="4" w:space="0"/>
              <w:left w:val="single" w:color="auto" w:sz="4" w:space="0"/>
              <w:bottom w:val="single" w:color="000000" w:sz="4" w:space="0"/>
              <w:right w:val="single" w:color="000000" w:sz="4" w:space="0"/>
            </w:tcBorders>
            <w:vAlign w:val="center"/>
          </w:tcPr>
          <w:p w14:paraId="6AC7204E">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153B8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0E5A63D">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DEB2FAD">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3EEAB06B">
            <w:pPr>
              <w:rPr>
                <w:rFonts w:ascii="仿宋" w:hAnsi="仿宋" w:eastAsia="仿宋" w:cs="宋体"/>
                <w:color w:val="000000"/>
                <w:szCs w:val="21"/>
              </w:rPr>
            </w:pPr>
            <w:r>
              <w:rPr>
                <w:rFonts w:hint="eastAsia" w:ascii="仿宋" w:hAnsi="仿宋" w:eastAsia="仿宋"/>
                <w:color w:val="000000"/>
                <w:szCs w:val="21"/>
              </w:rPr>
              <w:t>质量指标</w:t>
            </w:r>
          </w:p>
        </w:tc>
        <w:tc>
          <w:tcPr>
            <w:tcW w:w="1013" w:type="dxa"/>
            <w:tcBorders>
              <w:top w:val="single" w:color="auto" w:sz="4" w:space="0"/>
              <w:left w:val="single" w:color="auto" w:sz="4" w:space="0"/>
              <w:bottom w:val="single" w:color="auto" w:sz="4" w:space="0"/>
              <w:right w:val="single" w:color="auto" w:sz="4" w:space="0"/>
            </w:tcBorders>
            <w:vAlign w:val="bottom"/>
          </w:tcPr>
          <w:p w14:paraId="0AB30FD3">
            <w:pPr>
              <w:rPr>
                <w:rFonts w:ascii="仿宋" w:hAnsi="仿宋" w:eastAsia="仿宋" w:cs="宋体"/>
                <w:color w:val="000000"/>
                <w:szCs w:val="21"/>
              </w:rPr>
            </w:pPr>
            <w:r>
              <w:rPr>
                <w:rFonts w:hint="eastAsia" w:ascii="仿宋" w:hAnsi="仿宋" w:eastAsia="仿宋" w:cs="宋体"/>
                <w:color w:val="000000"/>
                <w:szCs w:val="21"/>
              </w:rPr>
              <w:t>符合条件已申报通过对象覆盖率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19C53FB">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15C2436">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BB5E2D5">
            <w:pPr>
              <w:rPr>
                <w:rFonts w:ascii="仿宋" w:hAnsi="仿宋" w:eastAsia="仿宋" w:cs="宋体"/>
                <w:color w:val="000000"/>
                <w:szCs w:val="21"/>
              </w:rPr>
            </w:pPr>
            <w:r>
              <w:rPr>
                <w:rFonts w:hint="eastAsia" w:ascii="仿宋" w:hAnsi="仿宋" w:eastAsia="仿宋" w:cs="宋体"/>
                <w:color w:val="000000"/>
                <w:szCs w:val="21"/>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43A619F5">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477AE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5CC5328C">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63F4B60">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44807F6E">
            <w:pPr>
              <w:rPr>
                <w:rFonts w:ascii="仿宋" w:hAnsi="仿宋" w:eastAsia="仿宋" w:cs="宋体"/>
                <w:color w:val="000000"/>
                <w:szCs w:val="21"/>
              </w:rPr>
            </w:pPr>
            <w:r>
              <w:rPr>
                <w:rFonts w:hint="eastAsia" w:ascii="仿宋" w:hAnsi="仿宋" w:eastAsia="仿宋"/>
                <w:color w:val="000000"/>
                <w:szCs w:val="21"/>
              </w:rPr>
              <w:t>质量指标</w:t>
            </w:r>
          </w:p>
        </w:tc>
        <w:tc>
          <w:tcPr>
            <w:tcW w:w="1013" w:type="dxa"/>
            <w:tcBorders>
              <w:top w:val="single" w:color="auto" w:sz="4" w:space="0"/>
              <w:left w:val="single" w:color="auto" w:sz="4" w:space="0"/>
              <w:bottom w:val="single" w:color="auto" w:sz="4" w:space="0"/>
              <w:right w:val="single" w:color="auto" w:sz="4" w:space="0"/>
            </w:tcBorders>
            <w:vAlign w:val="bottom"/>
          </w:tcPr>
          <w:p w14:paraId="71DFC079">
            <w:pPr>
              <w:rPr>
                <w:rFonts w:ascii="仿宋" w:hAnsi="仿宋" w:eastAsia="仿宋" w:cs="宋体"/>
                <w:color w:val="000000"/>
                <w:szCs w:val="21"/>
              </w:rPr>
            </w:pPr>
            <w:r>
              <w:rPr>
                <w:rFonts w:hint="eastAsia" w:ascii="仿宋" w:hAnsi="仿宋" w:eastAsia="仿宋"/>
                <w:color w:val="000000"/>
                <w:szCs w:val="21"/>
              </w:rPr>
              <w:t>资金发放对象资料</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AECE5AC">
            <w:pPr>
              <w:widowControl/>
              <w:snapToGrid w:val="0"/>
              <w:jc w:val="center"/>
              <w:rPr>
                <w:rFonts w:hint="eastAsia"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资料齐全</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C88E2DE">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lang w:val="en-US" w:eastAsia="zh-CN"/>
              </w:rPr>
              <w:t>资料齐全</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18C18A7">
            <w:pPr>
              <w:rPr>
                <w:rFonts w:ascii="仿宋" w:hAnsi="仿宋" w:eastAsia="仿宋" w:cs="宋体"/>
                <w:color w:val="000000"/>
                <w:szCs w:val="21"/>
              </w:rPr>
            </w:pPr>
            <w:r>
              <w:rPr>
                <w:rFonts w:hint="eastAsia" w:ascii="仿宋" w:hAnsi="仿宋" w:eastAsia="仿宋"/>
                <w:color w:val="000000"/>
                <w:szCs w:val="21"/>
              </w:rPr>
              <w:t>资料齐全</w:t>
            </w:r>
          </w:p>
        </w:tc>
        <w:tc>
          <w:tcPr>
            <w:tcW w:w="1015" w:type="dxa"/>
            <w:tcBorders>
              <w:top w:val="single" w:color="000000" w:sz="4" w:space="0"/>
              <w:left w:val="single" w:color="auto" w:sz="4" w:space="0"/>
              <w:bottom w:val="single" w:color="000000" w:sz="4" w:space="0"/>
              <w:right w:val="single" w:color="000000" w:sz="4" w:space="0"/>
            </w:tcBorders>
            <w:vAlign w:val="center"/>
          </w:tcPr>
          <w:p w14:paraId="64422912">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75C52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8870DA2">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87FEE2B">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5B4DFA2F">
            <w:pPr>
              <w:rPr>
                <w:rFonts w:ascii="仿宋" w:hAnsi="仿宋" w:eastAsia="仿宋" w:cs="宋体"/>
                <w:color w:val="000000"/>
                <w:szCs w:val="21"/>
              </w:rPr>
            </w:pPr>
            <w:r>
              <w:rPr>
                <w:rFonts w:hint="eastAsia" w:ascii="仿宋" w:hAnsi="仿宋" w:eastAsia="仿宋" w:cs="宋体"/>
                <w:color w:val="000000"/>
                <w:szCs w:val="21"/>
              </w:rPr>
              <w:t>成本指标</w:t>
            </w:r>
          </w:p>
        </w:tc>
        <w:tc>
          <w:tcPr>
            <w:tcW w:w="1013" w:type="dxa"/>
            <w:tcBorders>
              <w:top w:val="single" w:color="auto" w:sz="4" w:space="0"/>
              <w:left w:val="single" w:color="auto" w:sz="4" w:space="0"/>
              <w:bottom w:val="single" w:color="auto" w:sz="4" w:space="0"/>
              <w:right w:val="single" w:color="auto" w:sz="4" w:space="0"/>
            </w:tcBorders>
            <w:vAlign w:val="bottom"/>
          </w:tcPr>
          <w:p w14:paraId="61A36962">
            <w:pPr>
              <w:rPr>
                <w:rFonts w:ascii="仿宋" w:hAnsi="仿宋" w:eastAsia="仿宋" w:cs="宋体"/>
                <w:color w:val="000000"/>
                <w:szCs w:val="21"/>
              </w:rPr>
            </w:pPr>
            <w:r>
              <w:rPr>
                <w:rFonts w:hint="eastAsia" w:ascii="仿宋" w:hAnsi="仿宋" w:eastAsia="仿宋"/>
                <w:color w:val="000000"/>
                <w:sz w:val="18"/>
                <w:szCs w:val="18"/>
              </w:rPr>
              <w:t>企业退休职工及城镇独生子女年老父母计划生育一次性奖励资金发放标准</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84EFCBA">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3500</w:t>
            </w:r>
            <w:r>
              <w:rPr>
                <w:rFonts w:hint="eastAsia" w:ascii="仿宋" w:hAnsi="仿宋" w:eastAsia="仿宋" w:cs="宋体"/>
                <w:color w:val="000000"/>
                <w:szCs w:val="21"/>
              </w:rPr>
              <w:t>元/人/年</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B3B10A8">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3500</w:t>
            </w:r>
            <w:r>
              <w:rPr>
                <w:rFonts w:hint="eastAsia" w:ascii="仿宋" w:hAnsi="仿宋" w:eastAsia="仿宋" w:cs="宋体"/>
                <w:color w:val="000000"/>
                <w:szCs w:val="21"/>
              </w:rPr>
              <w:t>元/人/年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C1C84CE">
            <w:pPr>
              <w:rPr>
                <w:rFonts w:ascii="仿宋" w:hAnsi="仿宋" w:eastAsia="仿宋" w:cs="宋体"/>
                <w:color w:val="000000"/>
                <w:szCs w:val="21"/>
              </w:rPr>
            </w:pPr>
            <w:r>
              <w:rPr>
                <w:rFonts w:hint="eastAsia" w:ascii="仿宋" w:hAnsi="仿宋" w:eastAsia="仿宋" w:cs="宋体"/>
                <w:color w:val="000000"/>
                <w:szCs w:val="21"/>
                <w:lang w:val="en-US" w:eastAsia="zh-CN"/>
              </w:rPr>
              <w:t>3500</w:t>
            </w:r>
            <w:r>
              <w:rPr>
                <w:rFonts w:hint="eastAsia" w:ascii="仿宋" w:hAnsi="仿宋" w:eastAsia="仿宋" w:cs="宋体"/>
                <w:color w:val="000000"/>
                <w:szCs w:val="21"/>
              </w:rPr>
              <w:t>元/人/年</w:t>
            </w:r>
          </w:p>
        </w:tc>
        <w:tc>
          <w:tcPr>
            <w:tcW w:w="1015" w:type="dxa"/>
            <w:tcBorders>
              <w:top w:val="single" w:color="000000" w:sz="4" w:space="0"/>
              <w:left w:val="single" w:color="auto" w:sz="4" w:space="0"/>
              <w:bottom w:val="single" w:color="000000" w:sz="4" w:space="0"/>
              <w:right w:val="single" w:color="000000" w:sz="4" w:space="0"/>
            </w:tcBorders>
            <w:vAlign w:val="center"/>
          </w:tcPr>
          <w:p w14:paraId="792B53EE">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2E1BB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855040B">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56B64F4">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2D17A88F">
            <w:pPr>
              <w:rPr>
                <w:rFonts w:ascii="仿宋" w:hAnsi="仿宋" w:eastAsia="仿宋" w:cs="宋体"/>
                <w:color w:val="000000"/>
                <w:szCs w:val="21"/>
              </w:rPr>
            </w:pPr>
            <w:r>
              <w:rPr>
                <w:rFonts w:hint="eastAsia" w:ascii="仿宋" w:hAnsi="仿宋" w:eastAsia="仿宋"/>
                <w:color w:val="000000"/>
                <w:szCs w:val="21"/>
              </w:rPr>
              <w:t>成本指标</w:t>
            </w:r>
          </w:p>
        </w:tc>
        <w:tc>
          <w:tcPr>
            <w:tcW w:w="1013" w:type="dxa"/>
            <w:tcBorders>
              <w:top w:val="single" w:color="auto" w:sz="4" w:space="0"/>
              <w:left w:val="single" w:color="auto" w:sz="4" w:space="0"/>
              <w:bottom w:val="single" w:color="auto" w:sz="4" w:space="0"/>
              <w:right w:val="single" w:color="auto" w:sz="4" w:space="0"/>
            </w:tcBorders>
            <w:vAlign w:val="bottom"/>
          </w:tcPr>
          <w:p w14:paraId="30869152">
            <w:pPr>
              <w:rPr>
                <w:rFonts w:ascii="仿宋" w:hAnsi="仿宋" w:eastAsia="仿宋" w:cs="宋体"/>
                <w:color w:val="000000"/>
                <w:szCs w:val="21"/>
              </w:rPr>
            </w:pPr>
            <w:r>
              <w:rPr>
                <w:rFonts w:hint="eastAsia" w:ascii="仿宋" w:hAnsi="仿宋" w:eastAsia="仿宋"/>
                <w:color w:val="000000"/>
                <w:sz w:val="18"/>
                <w:szCs w:val="18"/>
              </w:rPr>
              <w:t>新型农村社会养老保险的计划生育家庭政策性补贴发放标准</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2E2C405">
            <w:pPr>
              <w:widowControl/>
              <w:snapToGrid w:val="0"/>
              <w:jc w:val="center"/>
              <w:rPr>
                <w:rFonts w:ascii="仿宋" w:hAnsi="仿宋" w:eastAsia="仿宋" w:cs="Arial"/>
                <w:color w:val="000000"/>
                <w:kern w:val="0"/>
                <w:szCs w:val="21"/>
              </w:rPr>
            </w:pPr>
            <w:r>
              <w:rPr>
                <w:rFonts w:hint="eastAsia" w:ascii="仿宋" w:hAnsi="仿宋" w:eastAsia="仿宋"/>
                <w:color w:val="000000"/>
                <w:sz w:val="18"/>
                <w:szCs w:val="18"/>
              </w:rPr>
              <w:t>每人每月40、60、100元</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27A10ED">
            <w:pPr>
              <w:jc w:val="center"/>
              <w:rPr>
                <w:rFonts w:ascii="仿宋" w:hAnsi="仿宋" w:eastAsia="仿宋" w:cs="宋体"/>
                <w:color w:val="000000"/>
                <w:kern w:val="2"/>
                <w:sz w:val="21"/>
                <w:szCs w:val="21"/>
                <w:lang w:val="en-US" w:eastAsia="zh-CN" w:bidi="ar-SA"/>
              </w:rPr>
            </w:pPr>
            <w:r>
              <w:rPr>
                <w:rFonts w:hint="eastAsia" w:ascii="仿宋" w:hAnsi="仿宋" w:eastAsia="仿宋"/>
                <w:color w:val="000000"/>
                <w:sz w:val="18"/>
                <w:szCs w:val="18"/>
              </w:rPr>
              <w:t>每人每月40、60、100元</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031FB39">
            <w:pPr>
              <w:jc w:val="center"/>
              <w:rPr>
                <w:rFonts w:ascii="仿宋" w:hAnsi="仿宋" w:eastAsia="仿宋" w:cs="宋体"/>
                <w:color w:val="000000"/>
                <w:szCs w:val="21"/>
              </w:rPr>
            </w:pPr>
            <w:r>
              <w:rPr>
                <w:rFonts w:hint="eastAsia" w:ascii="仿宋" w:hAnsi="仿宋" w:eastAsia="仿宋"/>
                <w:color w:val="000000"/>
                <w:sz w:val="18"/>
                <w:szCs w:val="18"/>
              </w:rPr>
              <w:t>每人每月40、60、100元</w:t>
            </w:r>
          </w:p>
        </w:tc>
        <w:tc>
          <w:tcPr>
            <w:tcW w:w="1015" w:type="dxa"/>
            <w:tcBorders>
              <w:top w:val="single" w:color="000000" w:sz="4" w:space="0"/>
              <w:left w:val="single" w:color="auto" w:sz="4" w:space="0"/>
              <w:bottom w:val="single" w:color="000000" w:sz="4" w:space="0"/>
              <w:right w:val="single" w:color="000000" w:sz="4" w:space="0"/>
            </w:tcBorders>
            <w:vAlign w:val="center"/>
          </w:tcPr>
          <w:p w14:paraId="7A13CCEA">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5DE5C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553E903">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DD0A27A">
            <w:pPr>
              <w:rPr>
                <w:rFonts w:ascii="仿宋" w:hAnsi="仿宋" w:eastAsia="仿宋"/>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F44E173">
            <w:pPr>
              <w:rPr>
                <w:rFonts w:ascii="仿宋" w:hAnsi="仿宋" w:eastAsia="仿宋"/>
                <w:color w:val="000000"/>
                <w:szCs w:val="21"/>
              </w:rPr>
            </w:pPr>
            <w:r>
              <w:rPr>
                <w:rFonts w:hint="eastAsia" w:ascii="仿宋" w:hAnsi="仿宋" w:eastAsia="仿宋"/>
                <w:color w:val="000000"/>
                <w:szCs w:val="21"/>
              </w:rPr>
              <w:t>成本指标</w:t>
            </w:r>
          </w:p>
        </w:tc>
        <w:tc>
          <w:tcPr>
            <w:tcW w:w="1013" w:type="dxa"/>
            <w:tcBorders>
              <w:top w:val="single" w:color="auto" w:sz="4" w:space="0"/>
              <w:left w:val="single" w:color="auto" w:sz="4" w:space="0"/>
              <w:bottom w:val="single" w:color="auto" w:sz="4" w:space="0"/>
              <w:right w:val="single" w:color="auto" w:sz="4" w:space="0"/>
            </w:tcBorders>
            <w:vAlign w:val="bottom"/>
          </w:tcPr>
          <w:p w14:paraId="756303F3">
            <w:pPr>
              <w:rPr>
                <w:rFonts w:ascii="仿宋" w:hAnsi="仿宋" w:eastAsia="仿宋"/>
                <w:color w:val="000000"/>
                <w:szCs w:val="21"/>
              </w:rPr>
            </w:pPr>
            <w:r>
              <w:rPr>
                <w:rFonts w:hint="eastAsia" w:ascii="仿宋" w:hAnsi="仿宋" w:eastAsia="仿宋"/>
                <w:color w:val="000000"/>
                <w:szCs w:val="21"/>
              </w:rPr>
              <w:t>其他奖励资金发放标准</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FCEFC9E">
            <w:pPr>
              <w:rPr>
                <w:rFonts w:ascii="仿宋" w:hAnsi="仿宋" w:eastAsia="仿宋" w:cs="Times New Roman"/>
                <w:color w:val="000000"/>
                <w:kern w:val="2"/>
                <w:sz w:val="21"/>
                <w:szCs w:val="21"/>
                <w:lang w:val="en-US" w:eastAsia="zh-CN" w:bidi="ar-SA"/>
              </w:rPr>
            </w:pPr>
            <w:r>
              <w:rPr>
                <w:rFonts w:hint="eastAsia" w:ascii="仿宋" w:hAnsi="仿宋" w:eastAsia="仿宋"/>
                <w:color w:val="000000"/>
                <w:szCs w:val="21"/>
              </w:rPr>
              <w:t>按文件落实</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D189800">
            <w:pPr>
              <w:rPr>
                <w:rFonts w:ascii="仿宋" w:hAnsi="仿宋" w:eastAsia="仿宋" w:cs="Times New Roman"/>
                <w:color w:val="000000"/>
                <w:kern w:val="2"/>
                <w:sz w:val="21"/>
                <w:szCs w:val="21"/>
                <w:lang w:val="en-US" w:eastAsia="zh-CN" w:bidi="ar-SA"/>
              </w:rPr>
            </w:pPr>
            <w:r>
              <w:rPr>
                <w:rFonts w:hint="eastAsia" w:ascii="仿宋" w:hAnsi="仿宋" w:eastAsia="仿宋"/>
                <w:color w:val="000000"/>
                <w:szCs w:val="21"/>
              </w:rPr>
              <w:t>按文件落实</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0C3E4C3">
            <w:pPr>
              <w:rPr>
                <w:rFonts w:ascii="仿宋" w:hAnsi="仿宋" w:eastAsia="仿宋"/>
                <w:color w:val="000000"/>
                <w:szCs w:val="21"/>
              </w:rPr>
            </w:pPr>
            <w:r>
              <w:rPr>
                <w:rFonts w:hint="eastAsia" w:ascii="仿宋" w:hAnsi="仿宋" w:eastAsia="仿宋"/>
                <w:color w:val="000000"/>
                <w:szCs w:val="21"/>
              </w:rPr>
              <w:t>按文件落实</w:t>
            </w:r>
          </w:p>
        </w:tc>
        <w:tc>
          <w:tcPr>
            <w:tcW w:w="1015" w:type="dxa"/>
            <w:tcBorders>
              <w:top w:val="single" w:color="000000" w:sz="4" w:space="0"/>
              <w:left w:val="single" w:color="auto" w:sz="4" w:space="0"/>
              <w:bottom w:val="single" w:color="000000" w:sz="4" w:space="0"/>
              <w:right w:val="single" w:color="000000" w:sz="4" w:space="0"/>
            </w:tcBorders>
            <w:vAlign w:val="center"/>
          </w:tcPr>
          <w:p w14:paraId="74BEC86A">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1E6B3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0FB3F4CA">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737245E2">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067A0CA0">
            <w:pPr>
              <w:rPr>
                <w:rFonts w:ascii="仿宋" w:hAnsi="仿宋" w:eastAsia="仿宋" w:cs="宋体"/>
                <w:color w:val="000000"/>
                <w:szCs w:val="21"/>
              </w:rPr>
            </w:pPr>
            <w:r>
              <w:rPr>
                <w:rFonts w:hint="eastAsia" w:ascii="仿宋" w:hAnsi="仿宋" w:eastAsia="仿宋"/>
                <w:color w:val="000000"/>
                <w:szCs w:val="21"/>
              </w:rPr>
              <w:t>时效指标</w:t>
            </w:r>
          </w:p>
        </w:tc>
        <w:tc>
          <w:tcPr>
            <w:tcW w:w="1013" w:type="dxa"/>
            <w:tcBorders>
              <w:top w:val="single" w:color="auto" w:sz="4" w:space="0"/>
              <w:left w:val="single" w:color="auto" w:sz="4" w:space="0"/>
              <w:bottom w:val="single" w:color="auto" w:sz="4" w:space="0"/>
              <w:right w:val="single" w:color="auto" w:sz="4" w:space="0"/>
            </w:tcBorders>
            <w:vAlign w:val="bottom"/>
          </w:tcPr>
          <w:p w14:paraId="0685CDB5">
            <w:pPr>
              <w:rPr>
                <w:rFonts w:ascii="仿宋" w:hAnsi="仿宋" w:eastAsia="仿宋" w:cs="宋体"/>
                <w:color w:val="000000"/>
                <w:szCs w:val="21"/>
              </w:rPr>
            </w:pPr>
            <w:r>
              <w:rPr>
                <w:rFonts w:hint="eastAsia" w:ascii="仿宋" w:hAnsi="仿宋" w:eastAsia="仿宋" w:cs="宋体"/>
                <w:color w:val="000000"/>
                <w:szCs w:val="21"/>
              </w:rPr>
              <w:t>补贴发放时效性</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89F1ABC">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12月底前发放完毕</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48534CC">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12月底前发放完毕</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CCA06C8">
            <w:pPr>
              <w:rPr>
                <w:rFonts w:ascii="仿宋" w:hAnsi="仿宋" w:eastAsia="仿宋" w:cs="宋体"/>
                <w:color w:val="000000"/>
                <w:szCs w:val="21"/>
              </w:rPr>
            </w:pPr>
            <w:r>
              <w:rPr>
                <w:rFonts w:hint="eastAsia" w:ascii="仿宋" w:hAnsi="仿宋" w:eastAsia="仿宋" w:cs="宋体"/>
                <w:color w:val="000000"/>
                <w:szCs w:val="21"/>
              </w:rPr>
              <w:t>12月底前发放完毕</w:t>
            </w:r>
          </w:p>
        </w:tc>
        <w:tc>
          <w:tcPr>
            <w:tcW w:w="1015" w:type="dxa"/>
            <w:tcBorders>
              <w:top w:val="single" w:color="000000" w:sz="4" w:space="0"/>
              <w:left w:val="single" w:color="auto" w:sz="4" w:space="0"/>
              <w:bottom w:val="single" w:color="000000" w:sz="4" w:space="0"/>
              <w:right w:val="single" w:color="000000" w:sz="4" w:space="0"/>
            </w:tcBorders>
            <w:vAlign w:val="center"/>
          </w:tcPr>
          <w:p w14:paraId="1EF7868B">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0F3D3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45730A3">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E240BA1">
            <w:pPr>
              <w:rPr>
                <w:rFonts w:ascii="仿宋" w:hAnsi="仿宋" w:eastAsia="仿宋" w:cs="宋体"/>
                <w:color w:val="000000"/>
                <w:szCs w:val="21"/>
              </w:rPr>
            </w:pPr>
            <w:r>
              <w:rPr>
                <w:rFonts w:hint="eastAsia" w:ascii="仿宋" w:hAnsi="仿宋" w:eastAsia="仿宋"/>
                <w:color w:val="000000"/>
                <w:szCs w:val="21"/>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7E8B5F5B">
            <w:pPr>
              <w:rPr>
                <w:rFonts w:ascii="仿宋" w:hAnsi="仿宋" w:eastAsia="仿宋" w:cs="宋体"/>
                <w:color w:val="000000"/>
                <w:szCs w:val="21"/>
              </w:rPr>
            </w:pPr>
            <w:r>
              <w:rPr>
                <w:rFonts w:hint="eastAsia" w:ascii="仿宋" w:hAnsi="仿宋" w:eastAsia="仿宋"/>
                <w:color w:val="000000"/>
                <w:szCs w:val="21"/>
              </w:rPr>
              <w:t>社会效益指标</w:t>
            </w:r>
          </w:p>
        </w:tc>
        <w:tc>
          <w:tcPr>
            <w:tcW w:w="1013" w:type="dxa"/>
            <w:tcBorders>
              <w:top w:val="single" w:color="auto" w:sz="4" w:space="0"/>
              <w:left w:val="single" w:color="auto" w:sz="4" w:space="0"/>
              <w:bottom w:val="single" w:color="auto" w:sz="4" w:space="0"/>
              <w:right w:val="single" w:color="auto" w:sz="4" w:space="0"/>
            </w:tcBorders>
            <w:vAlign w:val="bottom"/>
          </w:tcPr>
          <w:p w14:paraId="13079762">
            <w:pPr>
              <w:rPr>
                <w:rFonts w:ascii="仿宋" w:hAnsi="仿宋" w:eastAsia="仿宋" w:cs="宋体"/>
                <w:color w:val="000000"/>
                <w:szCs w:val="21"/>
              </w:rPr>
            </w:pPr>
            <w:r>
              <w:rPr>
                <w:rFonts w:hint="eastAsia" w:ascii="仿宋" w:hAnsi="仿宋" w:eastAsia="仿宋" w:cs="宋体"/>
                <w:color w:val="000000"/>
                <w:szCs w:val="21"/>
              </w:rPr>
              <w:t>提升计生家庭的幸福感</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085E520">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幸福感提升</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3BFC049">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幸福感提升</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7DB9FEB">
            <w:pPr>
              <w:rPr>
                <w:rFonts w:ascii="仿宋" w:hAnsi="仿宋" w:eastAsia="仿宋" w:cs="宋体"/>
                <w:color w:val="000000"/>
                <w:szCs w:val="21"/>
              </w:rPr>
            </w:pPr>
            <w:r>
              <w:rPr>
                <w:rFonts w:hint="eastAsia" w:ascii="仿宋" w:hAnsi="仿宋" w:eastAsia="仿宋" w:cs="宋体"/>
                <w:color w:val="000000"/>
                <w:szCs w:val="21"/>
              </w:rPr>
              <w:t>幸福感提升</w:t>
            </w:r>
          </w:p>
        </w:tc>
        <w:tc>
          <w:tcPr>
            <w:tcW w:w="1015" w:type="dxa"/>
            <w:tcBorders>
              <w:top w:val="single" w:color="000000" w:sz="4" w:space="0"/>
              <w:left w:val="single" w:color="auto" w:sz="4" w:space="0"/>
              <w:bottom w:val="single" w:color="000000" w:sz="4" w:space="0"/>
              <w:right w:val="single" w:color="000000" w:sz="4" w:space="0"/>
            </w:tcBorders>
            <w:vAlign w:val="center"/>
          </w:tcPr>
          <w:p w14:paraId="106D192C">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11501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DA7BB98">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36E6F721">
            <w:pPr>
              <w:rPr>
                <w:rFonts w:ascii="仿宋" w:hAnsi="仿宋" w:eastAsia="仿宋" w:cs="宋体"/>
                <w:color w:val="000000"/>
                <w:szCs w:val="21"/>
              </w:rPr>
            </w:pPr>
            <w:r>
              <w:rPr>
                <w:rFonts w:hint="eastAsia" w:ascii="仿宋" w:hAnsi="仿宋" w:eastAsia="仿宋"/>
                <w:color w:val="000000"/>
                <w:szCs w:val="21"/>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70B94938">
            <w:pPr>
              <w:rPr>
                <w:rFonts w:ascii="仿宋" w:hAnsi="仿宋" w:eastAsia="仿宋" w:cs="宋体"/>
                <w:color w:val="000000"/>
                <w:szCs w:val="21"/>
              </w:rPr>
            </w:pPr>
            <w:r>
              <w:rPr>
                <w:rFonts w:hint="eastAsia" w:ascii="仿宋" w:hAnsi="仿宋" w:eastAsia="仿宋"/>
                <w:color w:val="000000"/>
                <w:szCs w:val="21"/>
              </w:rPr>
              <w:t>可持续影响指标</w:t>
            </w:r>
          </w:p>
        </w:tc>
        <w:tc>
          <w:tcPr>
            <w:tcW w:w="1013" w:type="dxa"/>
            <w:tcBorders>
              <w:top w:val="single" w:color="auto" w:sz="4" w:space="0"/>
              <w:left w:val="single" w:color="auto" w:sz="4" w:space="0"/>
              <w:bottom w:val="single" w:color="auto" w:sz="4" w:space="0"/>
              <w:right w:val="single" w:color="auto" w:sz="4" w:space="0"/>
            </w:tcBorders>
            <w:vAlign w:val="bottom"/>
          </w:tcPr>
          <w:p w14:paraId="1CDE8DE9">
            <w:pPr>
              <w:rPr>
                <w:rFonts w:ascii="仿宋" w:hAnsi="仿宋" w:eastAsia="仿宋" w:cs="宋体"/>
                <w:color w:val="000000"/>
                <w:szCs w:val="21"/>
              </w:rPr>
            </w:pPr>
            <w:r>
              <w:rPr>
                <w:rFonts w:hint="eastAsia" w:ascii="仿宋" w:hAnsi="仿宋" w:eastAsia="仿宋" w:cs="宋体"/>
                <w:color w:val="000000"/>
                <w:szCs w:val="21"/>
              </w:rPr>
              <w:t>家庭发展能力</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14E5653">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逐步提高</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27A99A4">
            <w:pPr>
              <w:rPr>
                <w:rFonts w:ascii="仿宋" w:hAnsi="仿宋" w:eastAsia="仿宋" w:cs="宋体"/>
                <w:color w:val="000000"/>
                <w:kern w:val="2"/>
                <w:sz w:val="21"/>
                <w:szCs w:val="21"/>
                <w:lang w:val="en-US" w:eastAsia="zh-CN" w:bidi="ar-SA"/>
              </w:rPr>
            </w:pPr>
            <w:r>
              <w:rPr>
                <w:rFonts w:hint="eastAsia" w:ascii="仿宋" w:hAnsi="仿宋" w:eastAsia="仿宋" w:cs="宋体"/>
                <w:color w:val="000000"/>
                <w:szCs w:val="21"/>
              </w:rPr>
              <w:t>逐步提高</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A78482B">
            <w:pPr>
              <w:rPr>
                <w:rFonts w:ascii="仿宋" w:hAnsi="仿宋" w:eastAsia="仿宋" w:cs="宋体"/>
                <w:color w:val="000000"/>
                <w:szCs w:val="21"/>
              </w:rPr>
            </w:pPr>
            <w:r>
              <w:rPr>
                <w:rFonts w:hint="eastAsia" w:ascii="仿宋" w:hAnsi="仿宋" w:eastAsia="仿宋" w:cs="宋体"/>
                <w:color w:val="000000"/>
                <w:szCs w:val="21"/>
              </w:rPr>
              <w:t>逐步提高</w:t>
            </w:r>
          </w:p>
        </w:tc>
        <w:tc>
          <w:tcPr>
            <w:tcW w:w="1015" w:type="dxa"/>
            <w:tcBorders>
              <w:top w:val="single" w:color="000000" w:sz="4" w:space="0"/>
              <w:left w:val="single" w:color="auto" w:sz="4" w:space="0"/>
              <w:bottom w:val="single" w:color="000000" w:sz="4" w:space="0"/>
              <w:right w:val="single" w:color="000000" w:sz="4" w:space="0"/>
            </w:tcBorders>
            <w:vAlign w:val="center"/>
          </w:tcPr>
          <w:p w14:paraId="0AC04FA6">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736E0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EE82D65">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6A164E4">
            <w:pPr>
              <w:rPr>
                <w:rFonts w:ascii="仿宋" w:hAnsi="仿宋" w:eastAsia="仿宋" w:cs="宋体"/>
                <w:color w:val="000000"/>
                <w:szCs w:val="21"/>
              </w:rPr>
            </w:pPr>
            <w:r>
              <w:rPr>
                <w:rFonts w:hint="eastAsia" w:ascii="仿宋" w:hAnsi="仿宋" w:eastAsia="仿宋"/>
                <w:color w:val="000000"/>
                <w:szCs w:val="21"/>
              </w:rPr>
              <w:t>满意度指标</w:t>
            </w:r>
          </w:p>
          <w:p w14:paraId="3F68D8C3">
            <w:pPr>
              <w:rPr>
                <w:rFonts w:ascii="仿宋" w:hAnsi="仿宋" w:eastAsia="仿宋"/>
                <w:color w:val="000000"/>
                <w:szCs w:val="21"/>
              </w:rPr>
            </w:pPr>
          </w:p>
        </w:tc>
        <w:tc>
          <w:tcPr>
            <w:tcW w:w="1147" w:type="dxa"/>
            <w:tcBorders>
              <w:top w:val="single" w:color="auto" w:sz="4" w:space="0"/>
              <w:left w:val="single" w:color="auto" w:sz="4" w:space="0"/>
              <w:bottom w:val="single" w:color="auto" w:sz="4" w:space="0"/>
              <w:right w:val="single" w:color="auto" w:sz="4" w:space="0"/>
            </w:tcBorders>
            <w:vAlign w:val="bottom"/>
          </w:tcPr>
          <w:p w14:paraId="038FC9C0">
            <w:pPr>
              <w:rPr>
                <w:rFonts w:ascii="仿宋" w:hAnsi="仿宋" w:eastAsia="仿宋" w:cs="宋体"/>
                <w:color w:val="000000"/>
                <w:szCs w:val="21"/>
              </w:rPr>
            </w:pPr>
            <w:r>
              <w:rPr>
                <w:rFonts w:hint="eastAsia" w:ascii="仿宋" w:hAnsi="仿宋" w:eastAsia="仿宋"/>
                <w:color w:val="000000"/>
                <w:szCs w:val="21"/>
              </w:rPr>
              <w:t>服务对象满意度指标</w:t>
            </w:r>
          </w:p>
        </w:tc>
        <w:tc>
          <w:tcPr>
            <w:tcW w:w="1013" w:type="dxa"/>
            <w:tcBorders>
              <w:top w:val="single" w:color="auto" w:sz="4" w:space="0"/>
              <w:left w:val="single" w:color="auto" w:sz="4" w:space="0"/>
              <w:bottom w:val="single" w:color="auto" w:sz="4" w:space="0"/>
              <w:right w:val="single" w:color="auto" w:sz="4" w:space="0"/>
            </w:tcBorders>
            <w:vAlign w:val="bottom"/>
          </w:tcPr>
          <w:p w14:paraId="427F27EF">
            <w:pPr>
              <w:rPr>
                <w:rFonts w:ascii="仿宋" w:hAnsi="仿宋" w:eastAsia="仿宋" w:cs="宋体"/>
                <w:color w:val="000000"/>
                <w:szCs w:val="21"/>
              </w:rPr>
            </w:pPr>
            <w:r>
              <w:rPr>
                <w:rFonts w:hint="eastAsia" w:ascii="仿宋" w:hAnsi="仿宋" w:eastAsia="仿宋"/>
                <w:color w:val="000000"/>
                <w:szCs w:val="21"/>
              </w:rPr>
              <w:t>群众对计划生育满意度</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C13B4AD">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90%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32EA110">
            <w:pPr>
              <w:widowControl/>
              <w:snapToGrid w:val="0"/>
              <w:jc w:val="center"/>
              <w:rPr>
                <w:rFonts w:hint="default"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90%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4E99193">
            <w:pPr>
              <w:rPr>
                <w:rFonts w:hint="default" w:ascii="仿宋" w:hAnsi="仿宋" w:eastAsia="仿宋" w:cs="宋体"/>
                <w:color w:val="000000"/>
                <w:szCs w:val="21"/>
                <w:lang w:val="en-US"/>
              </w:rPr>
            </w:pPr>
            <w:r>
              <w:rPr>
                <w:rFonts w:hint="eastAsia" w:ascii="仿宋" w:hAnsi="仿宋" w:eastAsia="仿宋" w:cs="宋体"/>
                <w:color w:val="000000"/>
                <w:szCs w:val="21"/>
                <w:lang w:val="en-US" w:eastAsia="zh-CN"/>
              </w:rPr>
              <w:t>90%</w:t>
            </w:r>
          </w:p>
        </w:tc>
        <w:tc>
          <w:tcPr>
            <w:tcW w:w="1015" w:type="dxa"/>
            <w:tcBorders>
              <w:top w:val="single" w:color="000000" w:sz="4" w:space="0"/>
              <w:left w:val="single" w:color="auto" w:sz="4" w:space="0"/>
              <w:bottom w:val="single" w:color="000000" w:sz="4" w:space="0"/>
              <w:right w:val="single" w:color="000000" w:sz="4" w:space="0"/>
            </w:tcBorders>
            <w:vAlign w:val="center"/>
          </w:tcPr>
          <w:p w14:paraId="3FCED2DE">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bl>
    <w:p w14:paraId="39F078DC">
      <w:pPr>
        <w:rPr>
          <w:rFonts w:ascii="仿宋" w:hAnsi="仿宋" w:eastAsia="仿宋"/>
          <w:b/>
          <w:bCs/>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NjYjA3NmIyMDk1NDU3MzRjYTIwZWQ2ODY1NWIxY2UifQ=="/>
  </w:docVars>
  <w:rsids>
    <w:rsidRoot w:val="000363A8"/>
    <w:rsid w:val="000363A8"/>
    <w:rsid w:val="00046B43"/>
    <w:rsid w:val="0006362B"/>
    <w:rsid w:val="000C2257"/>
    <w:rsid w:val="000E2AA0"/>
    <w:rsid w:val="000F0742"/>
    <w:rsid w:val="001248C9"/>
    <w:rsid w:val="001817BE"/>
    <w:rsid w:val="001A0E77"/>
    <w:rsid w:val="00224A02"/>
    <w:rsid w:val="002920B6"/>
    <w:rsid w:val="00316B62"/>
    <w:rsid w:val="003628F2"/>
    <w:rsid w:val="00367672"/>
    <w:rsid w:val="00367B33"/>
    <w:rsid w:val="003B661F"/>
    <w:rsid w:val="00430630"/>
    <w:rsid w:val="00435264"/>
    <w:rsid w:val="0055166F"/>
    <w:rsid w:val="0055680B"/>
    <w:rsid w:val="00560A49"/>
    <w:rsid w:val="00703839"/>
    <w:rsid w:val="00737968"/>
    <w:rsid w:val="007810D4"/>
    <w:rsid w:val="00783B10"/>
    <w:rsid w:val="007C6210"/>
    <w:rsid w:val="00883830"/>
    <w:rsid w:val="008B4FD4"/>
    <w:rsid w:val="008C143D"/>
    <w:rsid w:val="008D28D9"/>
    <w:rsid w:val="009644AF"/>
    <w:rsid w:val="009C6500"/>
    <w:rsid w:val="00A44A26"/>
    <w:rsid w:val="00AC621C"/>
    <w:rsid w:val="00BD2230"/>
    <w:rsid w:val="00C37806"/>
    <w:rsid w:val="00C42088"/>
    <w:rsid w:val="00C47D4D"/>
    <w:rsid w:val="00C617AB"/>
    <w:rsid w:val="00D5540D"/>
    <w:rsid w:val="00D71830"/>
    <w:rsid w:val="00E3260D"/>
    <w:rsid w:val="00E47FBD"/>
    <w:rsid w:val="00EC72EC"/>
    <w:rsid w:val="00F35AEA"/>
    <w:rsid w:val="00F54D5B"/>
    <w:rsid w:val="00FF7B33"/>
    <w:rsid w:val="06B7105E"/>
    <w:rsid w:val="071E0F8F"/>
    <w:rsid w:val="088C3B11"/>
    <w:rsid w:val="09513C07"/>
    <w:rsid w:val="0A4960F6"/>
    <w:rsid w:val="0A570C9F"/>
    <w:rsid w:val="0A5E5F86"/>
    <w:rsid w:val="0ED85ED1"/>
    <w:rsid w:val="15841DFA"/>
    <w:rsid w:val="16C75D28"/>
    <w:rsid w:val="19C97F15"/>
    <w:rsid w:val="1A276B20"/>
    <w:rsid w:val="1C0521BB"/>
    <w:rsid w:val="204F5555"/>
    <w:rsid w:val="221D1884"/>
    <w:rsid w:val="253A6204"/>
    <w:rsid w:val="25DF6B97"/>
    <w:rsid w:val="2ACC4411"/>
    <w:rsid w:val="2D44401E"/>
    <w:rsid w:val="2EB804DB"/>
    <w:rsid w:val="317377E8"/>
    <w:rsid w:val="3349183F"/>
    <w:rsid w:val="33DF0B93"/>
    <w:rsid w:val="34D21B87"/>
    <w:rsid w:val="36B7E96A"/>
    <w:rsid w:val="37ED3BE1"/>
    <w:rsid w:val="428C3998"/>
    <w:rsid w:val="45BB7F0C"/>
    <w:rsid w:val="46D2684E"/>
    <w:rsid w:val="470863F7"/>
    <w:rsid w:val="481E1E96"/>
    <w:rsid w:val="4BED65B4"/>
    <w:rsid w:val="4C896D43"/>
    <w:rsid w:val="4D7060A8"/>
    <w:rsid w:val="4F153C5E"/>
    <w:rsid w:val="5017132D"/>
    <w:rsid w:val="50927931"/>
    <w:rsid w:val="5219004B"/>
    <w:rsid w:val="53EA12A3"/>
    <w:rsid w:val="5685539E"/>
    <w:rsid w:val="5A217BFA"/>
    <w:rsid w:val="5CF10E1D"/>
    <w:rsid w:val="5E5D31EC"/>
    <w:rsid w:val="5EBE3D1D"/>
    <w:rsid w:val="5EF6149B"/>
    <w:rsid w:val="5EFF4DF8"/>
    <w:rsid w:val="605E0FC4"/>
    <w:rsid w:val="63AD0324"/>
    <w:rsid w:val="66BF255F"/>
    <w:rsid w:val="6C503040"/>
    <w:rsid w:val="6D3B6F3E"/>
    <w:rsid w:val="71D62CAA"/>
    <w:rsid w:val="74A662BF"/>
    <w:rsid w:val="75DB28D2"/>
    <w:rsid w:val="76896D08"/>
    <w:rsid w:val="77137FDF"/>
    <w:rsid w:val="78A22EB3"/>
    <w:rsid w:val="7A862E00"/>
    <w:rsid w:val="7AFA2425"/>
    <w:rsid w:val="7DEE6EE9"/>
    <w:rsid w:val="7E642677"/>
    <w:rsid w:val="7EC37254"/>
    <w:rsid w:val="7F7F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character" w:customStyle="1" w:styleId="11">
    <w:name w:val="页脚 字符"/>
    <w:basedOn w:val="8"/>
    <w:link w:val="4"/>
    <w:qFormat/>
    <w:uiPriority w:val="0"/>
    <w:rPr>
      <w:rFonts w:ascii="Times New Roman" w:hAnsi="Times New Roman" w:eastAsia="宋体" w:cs="Times New Roman"/>
      <w:kern w:val="2"/>
      <w:sz w:val="18"/>
      <w:szCs w:val="18"/>
    </w:rPr>
  </w:style>
  <w:style w:type="character" w:customStyle="1" w:styleId="12">
    <w:name w:val="批注文字 字符"/>
    <w:basedOn w:val="8"/>
    <w:link w:val="3"/>
    <w:qFormat/>
    <w:uiPriority w:val="0"/>
    <w:rPr>
      <w:rFonts w:ascii="Times New Roman" w:hAnsi="Times New Roman" w:eastAsia="宋体" w:cs="Times New Roman"/>
      <w:kern w:val="2"/>
      <w:sz w:val="21"/>
    </w:rPr>
  </w:style>
  <w:style w:type="character" w:customStyle="1" w:styleId="13">
    <w:name w:val="批注主题 字符"/>
    <w:basedOn w:val="12"/>
    <w:link w:val="6"/>
    <w:qFormat/>
    <w:uiPriority w:val="0"/>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2041</Words>
  <Characters>2360</Characters>
  <Lines>15</Lines>
  <Paragraphs>4</Paragraphs>
  <TotalTime>23</TotalTime>
  <ScaleCrop>false</ScaleCrop>
  <LinksUpToDate>false</LinksUpToDate>
  <CharactersWithSpaces>2420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2021-12-28T09:14:00Z</dcterms:created>
  <dc:creator>lenovo</dc:creator>
  <cp:lastModifiedBy>雁南飞</cp:lastModifiedBy>
  <cp:lastPrinted>2022-11-21T10:20:00Z</cp:lastPrinted>
  <dcterms:modified xsi:type="dcterms:W3CDTF">2024-11-19T02:33:25Z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A47C5D84466944459C64BDB1DA87701B</vt:lpwstr>
  </property>
</Properties>
</file>