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center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48"/>
          <w:szCs w:val="48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0"/>
        <w:jc w:val="center"/>
        <w:textAlignment w:val="auto"/>
      </w:pPr>
      <w:bookmarkStart w:id="0" w:name="_GoBack"/>
      <w:r>
        <w:rPr>
          <w:rFonts w:hint="eastAsia" w:ascii="方正小标宋简体" w:hAnsi="方正小标宋简体" w:eastAsia="方正小标宋简体" w:cs="方正小标宋简体"/>
          <w:b/>
          <w:bCs/>
          <w:i w:val="0"/>
          <w:caps w:val="0"/>
          <w:color w:val="333333"/>
          <w:spacing w:val="0"/>
          <w:sz w:val="44"/>
          <w:szCs w:val="44"/>
        </w:rPr>
        <w:t>关于征</w:t>
      </w:r>
      <w:r>
        <w:rPr>
          <w:rFonts w:hint="eastAsia" w:ascii="方正小标宋简体" w:hAnsi="方正小标宋简体" w:eastAsia="方正小标宋简体" w:cs="方正小标宋简体"/>
          <w:b/>
          <w:bCs/>
          <w:i w:val="0"/>
          <w:caps w:val="0"/>
          <w:color w:val="333333"/>
          <w:spacing w:val="0"/>
          <w:sz w:val="44"/>
          <w:szCs w:val="44"/>
          <w:lang w:eastAsia="zh-CN"/>
        </w:rPr>
        <w:t>集遴选蔡甸区区级田园综合体试点项目竣工财务决算审计公司</w:t>
      </w:r>
      <w:r>
        <w:rPr>
          <w:rFonts w:hint="eastAsia" w:ascii="方正小标宋简体" w:hAnsi="方正小标宋简体" w:eastAsia="方正小标宋简体" w:cs="方正小标宋简体"/>
          <w:b/>
          <w:bCs/>
          <w:i w:val="0"/>
          <w:caps w:val="0"/>
          <w:color w:val="333333"/>
          <w:spacing w:val="0"/>
          <w:sz w:val="44"/>
          <w:szCs w:val="44"/>
        </w:rPr>
        <w:t>的公告</w:t>
      </w:r>
    </w:p>
    <w:bookmarkEnd w:id="0"/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0"/>
        <w:jc w:val="left"/>
        <w:textAlignment w:val="auto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8"/>
          <w:szCs w:val="28"/>
          <w:lang w:val="en-US" w:eastAsia="zh-CN"/>
        </w:rPr>
        <w:t xml:space="preserve">    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sz w:val="32"/>
          <w:szCs w:val="32"/>
          <w:lang w:val="en-US" w:eastAsia="zh-CN"/>
        </w:rPr>
        <w:t>根据蔡甸区区级田园综合体试点项目实施的有关要求，为做好项目验收审计，我局拟公开征集遴选第三方公司开展项目竣工决算审计公司，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sz w:val="32"/>
          <w:szCs w:val="32"/>
        </w:rPr>
        <w:t>请有资质、有意愿的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sz w:val="32"/>
          <w:szCs w:val="32"/>
          <w:lang w:eastAsia="zh-CN"/>
        </w:rPr>
        <w:t>相关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sz w:val="32"/>
          <w:szCs w:val="32"/>
        </w:rPr>
        <w:t>公司携带相关资料于202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sz w:val="32"/>
          <w:szCs w:val="32"/>
          <w:lang w:val="en-US" w:eastAsia="zh-CN"/>
        </w:rPr>
        <w:t>27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sz w:val="32"/>
          <w:szCs w:val="32"/>
          <w:lang w:eastAsia="zh-CN"/>
        </w:rPr>
        <w:t>前来电或来人沟通洽谈，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sz w:val="32"/>
          <w:szCs w:val="32"/>
          <w:lang w:val="en-US" w:eastAsia="zh-CN"/>
        </w:rPr>
        <w:t>我局将通过比选后最终确定1家公司作为项目竣工决算审计方。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sz w:val="32"/>
          <w:szCs w:val="32"/>
        </w:rPr>
        <w:t>地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sz w:val="32"/>
          <w:szCs w:val="32"/>
        </w:rPr>
        <w:t>址：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sz w:val="32"/>
          <w:szCs w:val="32"/>
          <w:lang w:val="en-US" w:eastAsia="zh-CN"/>
        </w:rPr>
        <w:t>蔡甸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sz w:val="32"/>
          <w:szCs w:val="32"/>
        </w:rPr>
        <w:t>区农业农村局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sz w:val="32"/>
          <w:szCs w:val="32"/>
          <w:lang w:val="en-US" w:eastAsia="zh-CN"/>
        </w:rPr>
        <w:t>310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sz w:val="32"/>
          <w:szCs w:val="32"/>
        </w:rPr>
        <w:t>室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color w:val="333333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sz w:val="32"/>
          <w:szCs w:val="32"/>
        </w:rPr>
        <w:t>联系人：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sz w:val="32"/>
          <w:szCs w:val="32"/>
          <w:lang w:eastAsia="zh-CN"/>
        </w:rPr>
        <w:t>李明坤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sz w:val="32"/>
          <w:szCs w:val="32"/>
        </w:rPr>
        <w:t>联系电话：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sz w:val="32"/>
          <w:szCs w:val="32"/>
          <w:lang w:val="en-US" w:eastAsia="zh-CN"/>
        </w:rPr>
        <w:t xml:space="preserve">027-69810838   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sz w:val="32"/>
          <w:szCs w:val="32"/>
        </w:rPr>
        <w:t xml:space="preserve">   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20"/>
        <w:jc w:val="left"/>
        <w:textAlignment w:val="auto"/>
        <w:rPr>
          <w:rFonts w:hint="eastAsia" w:ascii="仿宋_GB2312" w:hAnsi="仿宋_GB2312" w:eastAsia="仿宋_GB2312" w:cs="仿宋_GB2312"/>
          <w:b w:val="0"/>
          <w:color w:val="333333"/>
          <w:sz w:val="32"/>
          <w:szCs w:val="32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4160" w:firstLineChars="1300"/>
        <w:jc w:val="left"/>
        <w:textAlignment w:val="auto"/>
        <w:rPr>
          <w:rFonts w:hint="eastAsia" w:ascii="仿宋_GB2312" w:hAnsi="仿宋_GB2312" w:eastAsia="仿宋_GB2312" w:cs="仿宋_GB2312"/>
          <w:b w:val="0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sz w:val="32"/>
          <w:szCs w:val="32"/>
          <w:lang w:val="en-US" w:eastAsia="zh-CN"/>
        </w:rPr>
        <w:t>蔡甸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sz w:val="32"/>
          <w:szCs w:val="32"/>
        </w:rPr>
        <w:t>区农业农村局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20"/>
        <w:jc w:val="left"/>
        <w:textAlignment w:val="auto"/>
        <w:rPr>
          <w:rFonts w:hint="eastAsia" w:ascii="仿宋_GB2312" w:hAnsi="仿宋_GB2312" w:eastAsia="仿宋_GB2312" w:cs="仿宋_GB2312"/>
          <w:b w:val="0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sz w:val="32"/>
          <w:szCs w:val="32"/>
          <w:lang w:val="en-US" w:eastAsia="zh-CN"/>
        </w:rPr>
        <w:t xml:space="preserve">                        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sz w:val="32"/>
          <w:szCs w:val="32"/>
          <w:lang w:val="en-US" w:eastAsia="zh-CN"/>
        </w:rPr>
        <w:t>22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sz w:val="32"/>
          <w:szCs w:val="32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altName w:val="方正黑体_GBK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文泉驿微米黑">
    <w:panose1 w:val="020B0606030804020204"/>
    <w:charset w:val="86"/>
    <w:family w:val="auto"/>
    <w:pitch w:val="default"/>
    <w:sig w:usb0="E10002EF" w:usb1="6BDFFCFB" w:usb2="00800036" w:usb3="00000000" w:csb0="603E019F" w:csb1="DFD7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CESI宋体-GB2312">
    <w:panose1 w:val="02000500000000000000"/>
    <w:charset w:val="86"/>
    <w:family w:val="auto"/>
    <w:pitch w:val="default"/>
    <w:sig w:usb0="800002AF" w:usb1="08476CF8" w:usb2="00000010" w:usb3="00000000" w:csb0="0004000F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044B53"/>
    <w:rsid w:val="0A1017E9"/>
    <w:rsid w:val="27E3C2B8"/>
    <w:rsid w:val="3A78D9B9"/>
    <w:rsid w:val="4B8600D5"/>
    <w:rsid w:val="5F6704DB"/>
    <w:rsid w:val="66044B53"/>
    <w:rsid w:val="76FF33E3"/>
    <w:rsid w:val="7BF71CD3"/>
    <w:rsid w:val="7EB508BC"/>
    <w:rsid w:val="7F57D156"/>
    <w:rsid w:val="AF694581"/>
    <w:rsid w:val="B4FFB9D5"/>
    <w:rsid w:val="B7DF2FD4"/>
    <w:rsid w:val="B7FF7ECA"/>
    <w:rsid w:val="DB4F1E87"/>
    <w:rsid w:val="DD7609C3"/>
    <w:rsid w:val="DDFFBFB3"/>
    <w:rsid w:val="DFF4369E"/>
    <w:rsid w:val="E71FC5CC"/>
    <w:rsid w:val="F91DBD3C"/>
    <w:rsid w:val="FBF7C393"/>
    <w:rsid w:val="FDF92561"/>
    <w:rsid w:val="FF5DDDFA"/>
    <w:rsid w:val="FF5E733D"/>
    <w:rsid w:val="FF9A6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Office_11.8.2.1131_F1E327BC-269C-435d-A152-05C5408002CA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2021-11-06T11:10:00Z</dcterms:created>
  <dc:creator>蔡甸产业化工作号</dc:creator>
  <cp:lastModifiedBy>admin</cp:lastModifiedBy>
  <cp:lastPrinted>2025-10-22T14:40:37Z</cp:lastPrinted>
  <dcterms:modified xsi:type="dcterms:W3CDTF">2025-10-22T14:41:12Z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2052-11.8.2.1131</vt:lpwstr>
  </property>
  <property fmtid="{D5CDD505-2E9C-101B-9397-08002B2CF9AE}" pid="3" name="ICV">
    <vt:lpwstr>9532B057BC4AF4D14F16936862FDEA6A_43</vt:lpwstr>
  </property>
</Properties>
</file>