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973" w:rsidRPr="006E3973" w:rsidRDefault="006E3973" w:rsidP="006E3973">
      <w:pPr>
        <w:spacing w:line="580" w:lineRule="exact"/>
        <w:jc w:val="left"/>
        <w:rPr>
          <w:rFonts w:ascii="黑体" w:eastAsia="黑体" w:hAnsi="黑体"/>
          <w:sz w:val="32"/>
        </w:rPr>
      </w:pPr>
      <w:r w:rsidRPr="006E3973">
        <w:rPr>
          <w:rFonts w:ascii="黑体" w:eastAsia="黑体" w:hAnsi="黑体" w:hint="eastAsia"/>
          <w:sz w:val="32"/>
        </w:rPr>
        <w:t>附件</w:t>
      </w:r>
    </w:p>
    <w:p w:rsidR="000D19C3" w:rsidRPr="00FD429F" w:rsidRDefault="000D19C3" w:rsidP="000D19C3">
      <w:pPr>
        <w:spacing w:line="580" w:lineRule="exact"/>
        <w:jc w:val="center"/>
        <w:rPr>
          <w:rFonts w:ascii="方正小标宋简体" w:eastAsia="方正小标宋简体" w:hAnsi="微软雅黑"/>
          <w:color w:val="000000" w:themeColor="text1"/>
          <w:sz w:val="36"/>
          <w:szCs w:val="44"/>
        </w:rPr>
      </w:pPr>
      <w:r w:rsidRPr="00FD429F">
        <w:rPr>
          <w:rFonts w:ascii="方正小标宋简体" w:eastAsia="方正小标宋简体" w:hAnsi="微软雅黑" w:hint="eastAsia"/>
          <w:color w:val="000000" w:themeColor="text1"/>
          <w:sz w:val="36"/>
          <w:szCs w:val="44"/>
        </w:rPr>
        <w:t>武汉市科技“小巨人”</w:t>
      </w:r>
      <w:r w:rsidR="00645012" w:rsidRPr="00FD429F">
        <w:rPr>
          <w:rFonts w:ascii="方正小标宋简体" w:eastAsia="方正小标宋简体" w:hAnsi="微软雅黑" w:hint="eastAsia"/>
          <w:color w:val="000000" w:themeColor="text1"/>
          <w:sz w:val="36"/>
          <w:szCs w:val="44"/>
        </w:rPr>
        <w:t>拟认定</w:t>
      </w:r>
      <w:r w:rsidRPr="00FD429F">
        <w:rPr>
          <w:rFonts w:ascii="方正小标宋简体" w:eastAsia="方正小标宋简体" w:hAnsi="微软雅黑" w:hint="eastAsia"/>
          <w:color w:val="000000" w:themeColor="text1"/>
          <w:sz w:val="36"/>
          <w:szCs w:val="44"/>
        </w:rPr>
        <w:t>名单</w:t>
      </w:r>
    </w:p>
    <w:p w:rsidR="00645012" w:rsidRPr="000D19C3" w:rsidRDefault="00645012" w:rsidP="00645012">
      <w:pPr>
        <w:spacing w:line="200" w:lineRule="exact"/>
        <w:jc w:val="center"/>
        <w:rPr>
          <w:rFonts w:ascii="方正小标宋简体" w:eastAsia="方正小标宋简体" w:hAnsi="微软雅黑"/>
          <w:color w:val="000000" w:themeColor="text1"/>
          <w:sz w:val="40"/>
          <w:szCs w:val="44"/>
        </w:rPr>
      </w:pPr>
    </w:p>
    <w:tbl>
      <w:tblPr>
        <w:tblStyle w:val="a5"/>
        <w:tblW w:w="9226" w:type="dxa"/>
        <w:jc w:val="center"/>
        <w:tblLook w:val="04A0"/>
      </w:tblPr>
      <w:tblGrid>
        <w:gridCol w:w="889"/>
        <w:gridCol w:w="6017"/>
        <w:gridCol w:w="2320"/>
      </w:tblGrid>
      <w:tr w:rsidR="0074322C" w:rsidRPr="00EA3ABD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EA3ABD" w:rsidRDefault="0074322C" w:rsidP="00DF1730">
            <w:pPr>
              <w:spacing w:line="500" w:lineRule="exact"/>
              <w:jc w:val="center"/>
              <w:rPr>
                <w:rFonts w:asciiTheme="minorEastAsia" w:hAnsiTheme="minorEastAsia"/>
                <w:b/>
                <w:spacing w:val="-20"/>
                <w:sz w:val="28"/>
                <w:szCs w:val="28"/>
              </w:rPr>
            </w:pPr>
            <w:r w:rsidRPr="00EA3ABD">
              <w:rPr>
                <w:rFonts w:asciiTheme="minorEastAsia" w:hAnsiTheme="minorEastAsia" w:hint="eastAsia"/>
                <w:b/>
                <w:spacing w:val="-20"/>
                <w:sz w:val="28"/>
                <w:szCs w:val="28"/>
              </w:rPr>
              <w:t>序号</w:t>
            </w:r>
          </w:p>
        </w:tc>
        <w:tc>
          <w:tcPr>
            <w:tcW w:w="6017" w:type="dxa"/>
            <w:vAlign w:val="center"/>
          </w:tcPr>
          <w:p w:rsidR="0074322C" w:rsidRPr="00EA3ABD" w:rsidRDefault="0074322C" w:rsidP="00DF1730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3ABD">
              <w:rPr>
                <w:rFonts w:asciiTheme="minorEastAsia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320" w:type="dxa"/>
            <w:vAlign w:val="center"/>
          </w:tcPr>
          <w:p w:rsidR="0074322C" w:rsidRPr="00EA3ABD" w:rsidRDefault="0074322C" w:rsidP="00DF1730">
            <w:pPr>
              <w:spacing w:line="500" w:lineRule="exact"/>
              <w:jc w:val="center"/>
              <w:rPr>
                <w:rFonts w:asciiTheme="minorEastAsia" w:hAnsiTheme="minorEastAsia"/>
                <w:b/>
                <w:sz w:val="28"/>
                <w:szCs w:val="28"/>
              </w:rPr>
            </w:pPr>
            <w:r w:rsidRPr="00EA3ABD">
              <w:rPr>
                <w:rFonts w:asciiTheme="minorEastAsia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武汉聚鹏精密制造有限责任公司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武汉市伍尔德新材料有限公司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武汉宝普科技发展有限公司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4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武汉众谱检测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5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武汉市军成安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防科技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tabs>
                <w:tab w:val="left" w:pos="598"/>
              </w:tabs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6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武汉超凡家具制造有限公司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7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晶顺科技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开发有限公司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8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武汉市白鲨鱼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饵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武汉林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榔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木建筑工程科技有限公司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10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武汉创高节能科技有限公司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11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武汉市侏儒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山食品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12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武汉每时工业发展有限公司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13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武汉鼎塑实业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75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14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禾润才教育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15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武汉亿深科技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16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聚立维材料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17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瑞盛科技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18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武汉联盟同富机械有限公司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19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武汉市富鸿鑫科技有限公司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20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武汉市亚龙新高温材料有限公司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</w:p>
        </w:tc>
        <w:tc>
          <w:tcPr>
            <w:tcW w:w="6017" w:type="dxa"/>
            <w:vAlign w:val="bottom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武汉聚丰达汽车有限公司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22</w:t>
            </w:r>
          </w:p>
        </w:tc>
        <w:tc>
          <w:tcPr>
            <w:tcW w:w="6017" w:type="dxa"/>
            <w:vAlign w:val="bottom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鑫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永安纸塑有限公司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23</w:t>
            </w:r>
          </w:p>
        </w:tc>
        <w:tc>
          <w:tcPr>
            <w:tcW w:w="6017" w:type="dxa"/>
            <w:vAlign w:val="bottom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武汉兴升达包装材料有限公司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pacing w:val="-20"/>
                <w:sz w:val="28"/>
                <w:szCs w:val="28"/>
              </w:rPr>
            </w:pPr>
            <w:r w:rsidRPr="00A7139B">
              <w:rPr>
                <w:rFonts w:ascii="仿宋_GB2312" w:eastAsia="仿宋_GB2312" w:hAnsiTheme="minorEastAsia" w:hint="eastAsia"/>
                <w:b/>
                <w:spacing w:val="-20"/>
                <w:sz w:val="28"/>
                <w:szCs w:val="28"/>
              </w:rPr>
              <w:lastRenderedPageBreak/>
              <w:t>序号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7139B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企业名称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7139B">
              <w:rPr>
                <w:rFonts w:ascii="仿宋_GB2312" w:eastAsia="仿宋_GB2312" w:hAnsiTheme="minorEastAsia" w:hint="eastAsia"/>
                <w:b/>
                <w:sz w:val="28"/>
                <w:szCs w:val="28"/>
              </w:rPr>
              <w:t>备注</w:t>
            </w: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24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left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汉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升汽车传感系统有限责任公司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Theme="minorEastAsia"/>
                <w:b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25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琦尔工业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设备有限公司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26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匠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泽自动化设备有限公司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27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武汉博兴同创科技有限公司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28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武汉市松柏装备有限公司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29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武汉巧美自动化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30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武汉吉恒机械有限公司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21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武汉中南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大力工程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机械修造有限公司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32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武汉东神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鑫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汽车零部件有限公司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33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武汉江弘激光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设备制造有限公司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34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武汉盛泰隆新能源设备有限公司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35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稻盛禾餐饮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管理有限公司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36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武汉星光昌盛电子科技有限公司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37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武汉蜂鸣塑料制品有限公司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38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武汉天顺汽车零部件有限公司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39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武汉市林</w:t>
            </w: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美封头制造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40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r w:rsidRPr="00A7139B">
              <w:rPr>
                <w:rFonts w:ascii="仿宋_GB2312" w:eastAsia="仿宋_GB2312" w:hAnsi="仿宋" w:cs="Arial" w:hint="eastAsia"/>
                <w:sz w:val="28"/>
              </w:rPr>
              <w:t>湖北尚德金力电线电缆有限公司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41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武汉市科恒达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汽车材料有限公司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42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武汉旭力保温材料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  <w:tr w:rsidR="0074322C" w:rsidRPr="00A7139B" w:rsidTr="0074322C">
        <w:trPr>
          <w:trHeight w:val="383"/>
          <w:jc w:val="center"/>
        </w:trPr>
        <w:tc>
          <w:tcPr>
            <w:tcW w:w="889" w:type="dxa"/>
            <w:vAlign w:val="center"/>
          </w:tcPr>
          <w:p w:rsidR="0074322C" w:rsidRPr="00A7139B" w:rsidRDefault="0074322C" w:rsidP="00DF1730">
            <w:pPr>
              <w:spacing w:line="50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A7139B">
              <w:rPr>
                <w:rFonts w:ascii="仿宋_GB2312" w:eastAsia="仿宋_GB2312" w:hAnsi="仿宋" w:hint="eastAsia"/>
                <w:sz w:val="28"/>
                <w:szCs w:val="28"/>
              </w:rPr>
              <w:t>43</w:t>
            </w:r>
          </w:p>
        </w:tc>
        <w:tc>
          <w:tcPr>
            <w:tcW w:w="6017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 w:cs="Arial"/>
                <w:sz w:val="28"/>
              </w:rPr>
            </w:pPr>
            <w:proofErr w:type="gramStart"/>
            <w:r w:rsidRPr="00A7139B">
              <w:rPr>
                <w:rFonts w:ascii="仿宋_GB2312" w:eastAsia="仿宋_GB2312" w:hAnsi="仿宋" w:cs="Arial" w:hint="eastAsia"/>
                <w:sz w:val="28"/>
              </w:rPr>
              <w:t>武汉市标源科技</w:t>
            </w:r>
            <w:proofErr w:type="gramEnd"/>
            <w:r w:rsidRPr="00A7139B">
              <w:rPr>
                <w:rFonts w:ascii="仿宋_GB2312" w:eastAsia="仿宋_GB2312" w:hAnsi="仿宋" w:cs="Arial" w:hint="eastAsia"/>
                <w:sz w:val="28"/>
              </w:rPr>
              <w:t>有限公司</w:t>
            </w:r>
          </w:p>
        </w:tc>
        <w:tc>
          <w:tcPr>
            <w:tcW w:w="2320" w:type="dxa"/>
            <w:vAlign w:val="center"/>
          </w:tcPr>
          <w:p w:rsidR="0074322C" w:rsidRPr="00A7139B" w:rsidRDefault="0074322C" w:rsidP="00DF1730">
            <w:pPr>
              <w:spacing w:line="500" w:lineRule="exact"/>
              <w:rPr>
                <w:rFonts w:ascii="仿宋_GB2312" w:eastAsia="仿宋_GB2312" w:hAnsi="仿宋"/>
                <w:sz w:val="28"/>
                <w:szCs w:val="28"/>
              </w:rPr>
            </w:pPr>
          </w:p>
        </w:tc>
      </w:tr>
    </w:tbl>
    <w:p w:rsidR="00C777FA" w:rsidRPr="00A7139B" w:rsidRDefault="00C777FA" w:rsidP="00042B3B">
      <w:pPr>
        <w:spacing w:line="40" w:lineRule="exact"/>
        <w:rPr>
          <w:rFonts w:ascii="仿宋_GB2312" w:eastAsia="仿宋_GB2312"/>
          <w:sz w:val="32"/>
        </w:rPr>
      </w:pPr>
    </w:p>
    <w:sectPr w:rsidR="00C777FA" w:rsidRPr="00A7139B" w:rsidSect="00C777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7AB" w:rsidRDefault="00AD07AB" w:rsidP="00737D23">
      <w:r>
        <w:separator/>
      </w:r>
    </w:p>
  </w:endnote>
  <w:endnote w:type="continuationSeparator" w:id="0">
    <w:p w:rsidR="00AD07AB" w:rsidRDefault="00AD07AB" w:rsidP="00737D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7AB" w:rsidRDefault="00AD07AB" w:rsidP="00737D23">
      <w:r>
        <w:separator/>
      </w:r>
    </w:p>
  </w:footnote>
  <w:footnote w:type="continuationSeparator" w:id="0">
    <w:p w:rsidR="00AD07AB" w:rsidRDefault="00AD07AB" w:rsidP="00737D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7D23"/>
    <w:rsid w:val="00036743"/>
    <w:rsid w:val="00042B3B"/>
    <w:rsid w:val="000D19C3"/>
    <w:rsid w:val="00103239"/>
    <w:rsid w:val="00114F0E"/>
    <w:rsid w:val="001A0764"/>
    <w:rsid w:val="0038290E"/>
    <w:rsid w:val="003E09FE"/>
    <w:rsid w:val="00457189"/>
    <w:rsid w:val="0051654F"/>
    <w:rsid w:val="005235D6"/>
    <w:rsid w:val="005F5B1F"/>
    <w:rsid w:val="00602219"/>
    <w:rsid w:val="00645012"/>
    <w:rsid w:val="00697574"/>
    <w:rsid w:val="006E3973"/>
    <w:rsid w:val="00737D23"/>
    <w:rsid w:val="0074322C"/>
    <w:rsid w:val="007F2D12"/>
    <w:rsid w:val="008123F9"/>
    <w:rsid w:val="00817E31"/>
    <w:rsid w:val="00A7139B"/>
    <w:rsid w:val="00AD07AB"/>
    <w:rsid w:val="00B31561"/>
    <w:rsid w:val="00B524B9"/>
    <w:rsid w:val="00BC47CA"/>
    <w:rsid w:val="00C249C4"/>
    <w:rsid w:val="00C777FA"/>
    <w:rsid w:val="00CA45FC"/>
    <w:rsid w:val="00DB20A0"/>
    <w:rsid w:val="00DE4EE8"/>
    <w:rsid w:val="00DE548A"/>
    <w:rsid w:val="00E43957"/>
    <w:rsid w:val="00EE5A4A"/>
    <w:rsid w:val="00EF07B1"/>
    <w:rsid w:val="00F2117A"/>
    <w:rsid w:val="00F72DC1"/>
    <w:rsid w:val="00FD4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FA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737D23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37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37D2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37D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37D23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737D23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apple-converted-space">
    <w:name w:val="apple-converted-space"/>
    <w:basedOn w:val="a0"/>
    <w:rsid w:val="00737D23"/>
  </w:style>
  <w:style w:type="table" w:styleId="a5">
    <w:name w:val="Table Grid"/>
    <w:basedOn w:val="a1"/>
    <w:uiPriority w:val="59"/>
    <w:rsid w:val="000D19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5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124</Words>
  <Characters>711</Characters>
  <Application>Microsoft Office Word</Application>
  <DocSecurity>0</DocSecurity>
  <Lines>5</Lines>
  <Paragraphs>1</Paragraphs>
  <ScaleCrop>false</ScaleCrop>
  <Company>微软中国</Company>
  <LinksUpToDate>false</LinksUpToDate>
  <CharactersWithSpaces>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Windows 用户</cp:lastModifiedBy>
  <cp:revision>33</cp:revision>
  <dcterms:created xsi:type="dcterms:W3CDTF">2020-10-28T01:43:00Z</dcterms:created>
  <dcterms:modified xsi:type="dcterms:W3CDTF">2020-10-30T03:05:00Z</dcterms:modified>
</cp:coreProperties>
</file>